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EB" w:rsidRDefault="00532C6F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文藻外語大學</w:t>
      </w:r>
      <w:r w:rsidR="00037552" w:rsidRPr="00037552">
        <w:rPr>
          <w:rFonts w:ascii="標楷體" w:eastAsia="標楷體" w:hAnsi="標楷體" w:hint="eastAsia"/>
          <w:sz w:val="72"/>
          <w:szCs w:val="72"/>
        </w:rPr>
        <w:t>手語研習社</w:t>
      </w:r>
    </w:p>
    <w:p w:rsidR="001F5E28" w:rsidRPr="00F8605E" w:rsidRDefault="00532C6F" w:rsidP="00037552">
      <w:pPr>
        <w:jc w:val="center"/>
        <w:rPr>
          <w:rFonts w:ascii="標楷體" w:eastAsia="標楷體" w:hAnsi="標楷體"/>
          <w:sz w:val="38"/>
          <w:szCs w:val="38"/>
        </w:rPr>
      </w:pPr>
      <w:proofErr w:type="spellStart"/>
      <w:r>
        <w:rPr>
          <w:rFonts w:ascii="標楷體" w:eastAsia="標楷體" w:hAnsi="標楷體" w:hint="eastAsia"/>
          <w:sz w:val="38"/>
          <w:szCs w:val="38"/>
        </w:rPr>
        <w:t>Wenzao</w:t>
      </w:r>
      <w:proofErr w:type="spellEnd"/>
      <w:r>
        <w:rPr>
          <w:rFonts w:ascii="標楷體" w:eastAsia="標楷體" w:hAnsi="標楷體" w:hint="eastAsia"/>
          <w:sz w:val="38"/>
          <w:szCs w:val="38"/>
        </w:rPr>
        <w:t xml:space="preserve"> </w:t>
      </w:r>
      <w:proofErr w:type="spellStart"/>
      <w:r>
        <w:rPr>
          <w:rFonts w:ascii="標楷體" w:eastAsia="標楷體" w:hAnsi="標楷體" w:hint="eastAsia"/>
          <w:sz w:val="38"/>
          <w:szCs w:val="38"/>
        </w:rPr>
        <w:t>Ursuline</w:t>
      </w:r>
      <w:proofErr w:type="spellEnd"/>
      <w:r>
        <w:rPr>
          <w:rFonts w:ascii="標楷體" w:eastAsia="標楷體" w:hAnsi="標楷體" w:hint="eastAsia"/>
          <w:sz w:val="38"/>
          <w:szCs w:val="38"/>
        </w:rPr>
        <w:t xml:space="preserve"> University</w:t>
      </w:r>
      <w:r w:rsidR="00037552" w:rsidRPr="00F8605E">
        <w:rPr>
          <w:rFonts w:ascii="標楷體" w:eastAsia="標楷體" w:hAnsi="標楷體" w:hint="eastAsia"/>
          <w:sz w:val="38"/>
          <w:szCs w:val="38"/>
        </w:rPr>
        <w:t xml:space="preserve"> of Language</w:t>
      </w:r>
      <w:r w:rsidR="00DF55A0">
        <w:rPr>
          <w:rFonts w:ascii="標楷體" w:eastAsia="標楷體" w:hAnsi="標楷體" w:hint="eastAsia"/>
          <w:sz w:val="38"/>
          <w:szCs w:val="38"/>
        </w:rPr>
        <w:t>s</w:t>
      </w:r>
      <w:r w:rsidR="00037552" w:rsidRPr="00F8605E">
        <w:rPr>
          <w:rFonts w:ascii="標楷體" w:eastAsia="標楷體" w:hAnsi="標楷體" w:hint="eastAsia"/>
          <w:sz w:val="38"/>
          <w:szCs w:val="38"/>
        </w:rPr>
        <w:t xml:space="preserve"> </w:t>
      </w:r>
    </w:p>
    <w:p w:rsidR="00037552" w:rsidRPr="00F8605E" w:rsidRDefault="001F5E28" w:rsidP="00037552">
      <w:pPr>
        <w:jc w:val="center"/>
        <w:rPr>
          <w:rFonts w:ascii="標楷體" w:eastAsia="標楷體" w:hAnsi="標楷體"/>
          <w:sz w:val="38"/>
          <w:szCs w:val="38"/>
        </w:rPr>
      </w:pPr>
      <w:r w:rsidRPr="00F8605E">
        <w:rPr>
          <w:rFonts w:ascii="標楷體" w:eastAsia="標楷體" w:hAnsi="標楷體" w:hint="eastAsia"/>
          <w:sz w:val="38"/>
          <w:szCs w:val="38"/>
        </w:rPr>
        <w:t xml:space="preserve">Sign Language </w:t>
      </w:r>
      <w:proofErr w:type="spellStart"/>
      <w:r w:rsidR="00037552" w:rsidRPr="00F8605E">
        <w:rPr>
          <w:rFonts w:ascii="標楷體" w:eastAsia="標楷體" w:hAnsi="標楷體" w:hint="eastAsia"/>
          <w:sz w:val="38"/>
          <w:szCs w:val="38"/>
        </w:rPr>
        <w:t>Assosiation</w:t>
      </w:r>
      <w:proofErr w:type="spellEnd"/>
    </w:p>
    <w:p w:rsidR="00532C6F" w:rsidRDefault="001803C1" w:rsidP="00F8605E">
      <w:pPr>
        <w:spacing w:line="360" w:lineRule="exact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民國八十一年六月制</w:t>
      </w:r>
      <w:r>
        <w:rPr>
          <w:rFonts w:ascii="標楷體" w:eastAsia="標楷體" w:hAnsi="標楷體" w:hint="eastAsia"/>
          <w:sz w:val="26"/>
          <w:szCs w:val="26"/>
        </w:rPr>
        <w:br/>
      </w:r>
      <w:r w:rsidR="001F5E28" w:rsidRPr="00F8605E">
        <w:rPr>
          <w:rFonts w:ascii="標楷體" w:eastAsia="標楷體" w:hAnsi="標楷體" w:hint="eastAsia"/>
          <w:sz w:val="26"/>
          <w:szCs w:val="26"/>
        </w:rPr>
        <w:t>民國九十二年六月修訂</w:t>
      </w:r>
      <w:r>
        <w:rPr>
          <w:rFonts w:ascii="標楷體" w:eastAsia="標楷體" w:hAnsi="標楷體"/>
          <w:sz w:val="26"/>
          <w:szCs w:val="26"/>
        </w:rPr>
        <w:br/>
      </w:r>
      <w:r w:rsidR="001F5E28" w:rsidRPr="00F8605E">
        <w:rPr>
          <w:rFonts w:ascii="標楷體" w:eastAsia="標楷體" w:hAnsi="標楷體" w:hint="eastAsia"/>
          <w:sz w:val="26"/>
          <w:szCs w:val="26"/>
        </w:rPr>
        <w:t>民國九十八年六月經社員大</w:t>
      </w:r>
      <w:r w:rsidR="00F8605E" w:rsidRPr="00F8605E">
        <w:rPr>
          <w:rFonts w:ascii="標楷體" w:eastAsia="標楷體" w:hAnsi="標楷體" w:hint="eastAsia"/>
          <w:sz w:val="26"/>
          <w:szCs w:val="26"/>
        </w:rPr>
        <w:t>會同意後修訂</w:t>
      </w:r>
      <w:r>
        <w:rPr>
          <w:rFonts w:ascii="標楷體" w:eastAsia="標楷體" w:hAnsi="標楷體"/>
          <w:sz w:val="26"/>
          <w:szCs w:val="26"/>
        </w:rPr>
        <w:br/>
      </w:r>
      <w:r w:rsidR="00532C6F">
        <w:rPr>
          <w:rFonts w:ascii="標楷體" w:eastAsia="標楷體" w:hAnsi="標楷體" w:hint="eastAsia"/>
          <w:sz w:val="26"/>
          <w:szCs w:val="26"/>
        </w:rPr>
        <w:t>民國一百零二年六月經社員大會同意後修訂</w:t>
      </w:r>
      <w:r w:rsidR="00532C6F">
        <w:rPr>
          <w:rFonts w:ascii="標楷體" w:eastAsia="標楷體" w:hAnsi="標楷體"/>
          <w:sz w:val="26"/>
          <w:szCs w:val="26"/>
        </w:rPr>
        <w:br/>
      </w:r>
      <w:r w:rsidR="00532C6F">
        <w:rPr>
          <w:rFonts w:ascii="標楷體" w:eastAsia="標楷體" w:hAnsi="標楷體" w:hint="eastAsia"/>
          <w:sz w:val="26"/>
          <w:szCs w:val="26"/>
        </w:rPr>
        <w:t>民國一百零二年八月一日修正</w:t>
      </w:r>
    </w:p>
    <w:p w:rsidR="009C6908" w:rsidRPr="00932FB5" w:rsidRDefault="000E06E3" w:rsidP="00932FB5">
      <w:pPr>
        <w:spacing w:line="360" w:lineRule="exact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民國一百零四年三月二十六</w:t>
      </w:r>
      <w:r w:rsidR="009C6908">
        <w:rPr>
          <w:rFonts w:ascii="標楷體" w:eastAsia="標楷體" w:hAnsi="標楷體" w:hint="eastAsia"/>
          <w:sz w:val="26"/>
          <w:szCs w:val="26"/>
        </w:rPr>
        <w:t>日</w:t>
      </w:r>
      <w:r w:rsidR="00C10F0B">
        <w:rPr>
          <w:rFonts w:ascii="標楷體" w:eastAsia="標楷體" w:hAnsi="標楷體" w:hint="eastAsia"/>
          <w:sz w:val="26"/>
          <w:szCs w:val="26"/>
        </w:rPr>
        <w:t>經社員大會同意後</w:t>
      </w:r>
      <w:r w:rsidR="00932FB5">
        <w:rPr>
          <w:rFonts w:ascii="標楷體" w:eastAsia="標楷體" w:hAnsi="標楷體" w:hint="eastAsia"/>
          <w:sz w:val="26"/>
          <w:szCs w:val="26"/>
        </w:rPr>
        <w:t>修訂</w:t>
      </w:r>
    </w:p>
    <w:p w:rsidR="005B1CCF" w:rsidRDefault="001F5E28" w:rsidP="007615BC">
      <w:pPr>
        <w:rPr>
          <w:rFonts w:ascii="標楷體" w:eastAsia="標楷體" w:hAnsi="標楷體"/>
          <w:sz w:val="30"/>
          <w:szCs w:val="30"/>
        </w:rPr>
      </w:pPr>
      <w:r w:rsidRPr="007615BC">
        <w:rPr>
          <w:rFonts w:ascii="標楷體" w:eastAsia="標楷體" w:hAnsi="標楷體" w:hint="eastAsia"/>
          <w:sz w:val="30"/>
          <w:szCs w:val="30"/>
        </w:rPr>
        <w:t>第一章 總則</w:t>
      </w:r>
    </w:p>
    <w:p w:rsidR="005B1CCF" w:rsidRPr="00F8605E" w:rsidRDefault="005B1CCF" w:rsidP="001803C1">
      <w:pPr>
        <w:pStyle w:val="a6"/>
        <w:spacing w:line="440" w:lineRule="exact"/>
        <w:ind w:leftChars="177" w:left="425"/>
        <w:rPr>
          <w:rFonts w:ascii="標楷體" w:eastAsia="標楷體" w:hAnsi="標楷體"/>
          <w:sz w:val="26"/>
          <w:szCs w:val="26"/>
        </w:rPr>
      </w:pPr>
      <w:r w:rsidRPr="00F8605E">
        <w:rPr>
          <w:rFonts w:ascii="標楷體" w:eastAsia="標楷體" w:hAnsi="標楷體" w:hint="eastAsia"/>
          <w:sz w:val="26"/>
          <w:szCs w:val="26"/>
        </w:rPr>
        <w:t>第一條</w:t>
      </w:r>
      <w:r w:rsidRPr="00F8605E">
        <w:rPr>
          <w:rFonts w:ascii="標楷體" w:eastAsia="標楷體" w:hAnsi="標楷體" w:hint="eastAsia"/>
          <w:sz w:val="26"/>
          <w:szCs w:val="26"/>
        </w:rPr>
        <w:tab/>
        <w:t>本社定名為『文藻外語</w:t>
      </w:r>
      <w:r w:rsidR="008C1176">
        <w:rPr>
          <w:rFonts w:ascii="標楷體" w:eastAsia="標楷體" w:hAnsi="標楷體" w:hint="eastAsia"/>
          <w:sz w:val="26"/>
          <w:szCs w:val="26"/>
        </w:rPr>
        <w:t>大學</w:t>
      </w:r>
      <w:r w:rsidRPr="00F8605E">
        <w:rPr>
          <w:rFonts w:ascii="標楷體" w:eastAsia="標楷體" w:hAnsi="標楷體" w:hint="eastAsia"/>
          <w:sz w:val="26"/>
          <w:szCs w:val="26"/>
        </w:rPr>
        <w:t>手語研習社』</w:t>
      </w:r>
      <w:r w:rsidR="001803C1">
        <w:rPr>
          <w:rFonts w:ascii="標楷體" w:eastAsia="標楷體" w:hAnsi="標楷體"/>
          <w:sz w:val="26"/>
          <w:szCs w:val="26"/>
        </w:rPr>
        <w:br/>
      </w:r>
      <w:r w:rsidRPr="00F8605E">
        <w:rPr>
          <w:rFonts w:ascii="標楷體" w:eastAsia="標楷體" w:hAnsi="標楷體" w:hint="eastAsia"/>
          <w:sz w:val="26"/>
          <w:szCs w:val="26"/>
        </w:rPr>
        <w:t>第二條</w:t>
      </w:r>
      <w:r w:rsidRPr="00F8605E">
        <w:rPr>
          <w:rFonts w:ascii="標楷體" w:eastAsia="標楷體" w:hAnsi="標楷體" w:hint="eastAsia"/>
          <w:sz w:val="26"/>
          <w:szCs w:val="26"/>
        </w:rPr>
        <w:tab/>
        <w:t>本社成立宗旨為增進內在手語技巧，再加以推廣手語普及化，是社員與聾啞人事</w:t>
      </w:r>
      <w:proofErr w:type="gramStart"/>
      <w:r w:rsidRPr="00F8605E">
        <w:rPr>
          <w:rFonts w:ascii="標楷體" w:eastAsia="標楷體" w:hAnsi="標楷體" w:hint="eastAsia"/>
          <w:sz w:val="26"/>
          <w:szCs w:val="26"/>
        </w:rPr>
        <w:t>之間，</w:t>
      </w:r>
      <w:proofErr w:type="gramEnd"/>
      <w:r w:rsidRPr="00F8605E">
        <w:rPr>
          <w:rFonts w:ascii="標楷體" w:eastAsia="標楷體" w:hAnsi="標楷體" w:hint="eastAsia"/>
          <w:sz w:val="26"/>
          <w:szCs w:val="26"/>
        </w:rPr>
        <w:t xml:space="preserve">擁有最基本的溝通橋樑。 </w:t>
      </w:r>
    </w:p>
    <w:p w:rsidR="009C6908" w:rsidRDefault="005B1CCF" w:rsidP="005B1CCF">
      <w:pPr>
        <w:pStyle w:val="a6"/>
        <w:spacing w:line="440" w:lineRule="exact"/>
        <w:ind w:leftChars="0" w:left="425"/>
        <w:rPr>
          <w:rFonts w:ascii="標楷體" w:eastAsia="標楷體" w:hAnsi="標楷體"/>
          <w:sz w:val="26"/>
          <w:szCs w:val="26"/>
        </w:rPr>
      </w:pPr>
      <w:r w:rsidRPr="00F8605E">
        <w:rPr>
          <w:rFonts w:ascii="標楷體" w:eastAsia="標楷體" w:hAnsi="標楷體" w:hint="eastAsia"/>
          <w:sz w:val="26"/>
          <w:szCs w:val="26"/>
        </w:rPr>
        <w:t>第三條</w:t>
      </w:r>
      <w:r w:rsidRPr="00F8605E">
        <w:rPr>
          <w:rFonts w:ascii="標楷體" w:eastAsia="標楷體" w:hAnsi="標楷體" w:hint="eastAsia"/>
          <w:sz w:val="26"/>
          <w:szCs w:val="26"/>
        </w:rPr>
        <w:tab/>
      </w:r>
      <w:r w:rsidR="009C6908" w:rsidRPr="009C6908">
        <w:rPr>
          <w:rFonts w:ascii="標楷體" w:eastAsia="標楷體" w:hAnsi="標楷體" w:hint="eastAsia"/>
          <w:sz w:val="26"/>
          <w:szCs w:val="26"/>
        </w:rPr>
        <w:t>第三條</w:t>
      </w:r>
      <w:r w:rsidR="009C6908" w:rsidRPr="009C6908">
        <w:rPr>
          <w:rFonts w:ascii="標楷體" w:eastAsia="標楷體" w:hAnsi="標楷體" w:hint="eastAsia"/>
          <w:sz w:val="26"/>
          <w:szCs w:val="26"/>
        </w:rPr>
        <w:tab/>
        <w:t>本社隸屬於本校課外活動指導組，由之指導。</w:t>
      </w:r>
    </w:p>
    <w:p w:rsidR="005B1CCF" w:rsidRPr="00F8605E" w:rsidRDefault="005B1CCF" w:rsidP="005B1CCF">
      <w:pPr>
        <w:pStyle w:val="a6"/>
        <w:spacing w:line="440" w:lineRule="exact"/>
        <w:ind w:leftChars="0" w:left="425"/>
        <w:rPr>
          <w:rFonts w:ascii="標楷體" w:eastAsia="標楷體" w:hAnsi="標楷體"/>
          <w:sz w:val="26"/>
          <w:szCs w:val="26"/>
        </w:rPr>
      </w:pPr>
      <w:r w:rsidRPr="00F8605E">
        <w:rPr>
          <w:rFonts w:ascii="標楷體" w:eastAsia="標楷體" w:hAnsi="標楷體" w:hint="eastAsia"/>
          <w:sz w:val="26"/>
          <w:szCs w:val="26"/>
        </w:rPr>
        <w:t>第四條</w:t>
      </w:r>
      <w:r w:rsidRPr="00F8605E">
        <w:rPr>
          <w:rFonts w:ascii="標楷體" w:eastAsia="標楷體" w:hAnsi="標楷體" w:hint="eastAsia"/>
          <w:sz w:val="26"/>
          <w:szCs w:val="26"/>
        </w:rPr>
        <w:tab/>
        <w:t>本社聘任指導老師一名，指導本社社務之發展。</w:t>
      </w:r>
    </w:p>
    <w:p w:rsidR="005B1CCF" w:rsidRPr="00F8605E" w:rsidRDefault="005B1CCF" w:rsidP="005B1CCF">
      <w:pPr>
        <w:pStyle w:val="a6"/>
        <w:spacing w:line="440" w:lineRule="exact"/>
        <w:ind w:leftChars="0" w:left="425"/>
        <w:rPr>
          <w:rFonts w:ascii="標楷體" w:eastAsia="標楷體" w:hAnsi="標楷體"/>
          <w:sz w:val="26"/>
          <w:szCs w:val="26"/>
        </w:rPr>
      </w:pPr>
      <w:r w:rsidRPr="00F8605E">
        <w:rPr>
          <w:rFonts w:ascii="標楷體" w:eastAsia="標楷體" w:hAnsi="標楷體" w:hint="eastAsia"/>
          <w:sz w:val="26"/>
          <w:szCs w:val="26"/>
        </w:rPr>
        <w:t>第五條</w:t>
      </w:r>
      <w:r w:rsidRPr="00F8605E">
        <w:rPr>
          <w:rFonts w:ascii="標楷體" w:eastAsia="標楷體" w:hAnsi="標楷體" w:hint="eastAsia"/>
          <w:sz w:val="26"/>
          <w:szCs w:val="26"/>
        </w:rPr>
        <w:tab/>
        <w:t>本社已社員大會為最高決意機構，並授權於核心組</w:t>
      </w:r>
      <w:r w:rsidRPr="00F8605E">
        <w:rPr>
          <w:rFonts w:ascii="標楷體" w:eastAsia="標楷體" w:hAnsi="標楷體"/>
          <w:sz w:val="26"/>
          <w:szCs w:val="26"/>
        </w:rPr>
        <w:br/>
      </w:r>
      <w:r w:rsidRPr="00F8605E">
        <w:rPr>
          <w:rFonts w:ascii="標楷體" w:eastAsia="標楷體" w:hAnsi="標楷體" w:hint="eastAsia"/>
          <w:sz w:val="26"/>
          <w:szCs w:val="26"/>
        </w:rPr>
        <w:t xml:space="preserve">       (由本社幹部組成)執行推動社務。</w:t>
      </w:r>
    </w:p>
    <w:p w:rsidR="005B1CCF" w:rsidRPr="00932FB5" w:rsidRDefault="005B1CCF" w:rsidP="00932FB5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932FB5">
        <w:rPr>
          <w:rFonts w:ascii="標楷體" w:eastAsia="標楷體" w:hAnsi="標楷體" w:hint="eastAsia"/>
          <w:sz w:val="30"/>
          <w:szCs w:val="30"/>
        </w:rPr>
        <w:t>第二章 社團成員</w:t>
      </w:r>
      <w:r w:rsidRPr="00932FB5">
        <w:rPr>
          <w:rFonts w:ascii="標楷體" w:eastAsia="標楷體" w:hAnsi="標楷體" w:hint="eastAsia"/>
          <w:sz w:val="30"/>
          <w:szCs w:val="30"/>
        </w:rPr>
        <w:br/>
        <w:t xml:space="preserve"> </w:t>
      </w:r>
      <w:r w:rsidRPr="00932FB5">
        <w:rPr>
          <w:rFonts w:ascii="標楷體" w:eastAsia="標楷體" w:hAnsi="標楷體" w:hint="eastAsia"/>
          <w:sz w:val="27"/>
          <w:szCs w:val="27"/>
        </w:rPr>
        <w:t xml:space="preserve"> </w:t>
      </w:r>
      <w:r w:rsidRPr="00932FB5">
        <w:rPr>
          <w:rFonts w:ascii="標楷體" w:eastAsia="標楷體" w:hAnsi="標楷體" w:hint="eastAsia"/>
          <w:sz w:val="26"/>
          <w:szCs w:val="26"/>
        </w:rPr>
        <w:t>第一條 凡對手語有興趣及贊同本社宗旨之師長和同學均歡迎加</w:t>
      </w:r>
    </w:p>
    <w:p w:rsidR="005B1CCF" w:rsidRPr="00F8605E" w:rsidRDefault="005B1CCF" w:rsidP="00F8605E">
      <w:pPr>
        <w:pStyle w:val="a6"/>
        <w:spacing w:line="440" w:lineRule="exact"/>
        <w:ind w:leftChars="77" w:left="185"/>
        <w:rPr>
          <w:rFonts w:ascii="標楷體" w:eastAsia="標楷體" w:hAnsi="標楷體"/>
          <w:sz w:val="26"/>
          <w:szCs w:val="26"/>
        </w:rPr>
      </w:pPr>
      <w:r w:rsidRPr="00F8605E">
        <w:rPr>
          <w:rFonts w:ascii="標楷體" w:eastAsia="標楷體" w:hAnsi="標楷體" w:hint="eastAsia"/>
          <w:sz w:val="26"/>
          <w:szCs w:val="26"/>
        </w:rPr>
        <w:t xml:space="preserve">         入。</w:t>
      </w:r>
    </w:p>
    <w:p w:rsidR="005B1CCF" w:rsidRPr="00F8605E" w:rsidRDefault="005B1CCF" w:rsidP="005B1CCF">
      <w:pPr>
        <w:pStyle w:val="a6"/>
        <w:spacing w:line="440" w:lineRule="exact"/>
        <w:ind w:leftChars="77" w:left="185"/>
        <w:rPr>
          <w:rFonts w:ascii="標楷體" w:eastAsia="標楷體" w:hAnsi="標楷體"/>
          <w:sz w:val="26"/>
          <w:szCs w:val="26"/>
        </w:rPr>
      </w:pPr>
      <w:r w:rsidRPr="00F8605E">
        <w:rPr>
          <w:rFonts w:ascii="標楷體" w:eastAsia="標楷體" w:hAnsi="標楷體" w:hint="eastAsia"/>
          <w:sz w:val="26"/>
          <w:szCs w:val="26"/>
        </w:rPr>
        <w:t xml:space="preserve">  第二條</w:t>
      </w:r>
      <w:r w:rsidRPr="00F8605E">
        <w:rPr>
          <w:rFonts w:ascii="標楷體" w:eastAsia="標楷體" w:hAnsi="標楷體" w:hint="eastAsia"/>
          <w:sz w:val="26"/>
          <w:szCs w:val="26"/>
        </w:rPr>
        <w:tab/>
        <w:t>本社社員依本章程均享有同等之權利及義務。</w:t>
      </w:r>
    </w:p>
    <w:p w:rsidR="005B1CCF" w:rsidRPr="00F8605E" w:rsidRDefault="005B1CCF" w:rsidP="005B1CCF">
      <w:pPr>
        <w:pStyle w:val="a6"/>
        <w:spacing w:line="440" w:lineRule="exact"/>
        <w:ind w:leftChars="177" w:left="425"/>
        <w:rPr>
          <w:rFonts w:ascii="標楷體" w:eastAsia="標楷體" w:hAnsi="標楷體"/>
          <w:sz w:val="26"/>
          <w:szCs w:val="26"/>
        </w:rPr>
      </w:pPr>
      <w:r w:rsidRPr="00F8605E">
        <w:rPr>
          <w:rFonts w:ascii="標楷體" w:eastAsia="標楷體" w:hAnsi="標楷體" w:hint="eastAsia"/>
          <w:sz w:val="26"/>
          <w:szCs w:val="26"/>
        </w:rPr>
        <w:t>第三條</w:t>
      </w:r>
      <w:r w:rsidR="00F8605E" w:rsidRPr="00F8605E">
        <w:rPr>
          <w:rFonts w:ascii="標楷體" w:eastAsia="標楷體" w:hAnsi="標楷體" w:hint="eastAsia"/>
          <w:sz w:val="26"/>
          <w:szCs w:val="26"/>
        </w:rPr>
        <w:tab/>
        <w:t>社員之義務如下:</w:t>
      </w:r>
    </w:p>
    <w:p w:rsidR="00F8605E" w:rsidRPr="00F8605E" w:rsidRDefault="00F8605E" w:rsidP="00F8605E">
      <w:pPr>
        <w:pStyle w:val="a6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F8605E">
        <w:rPr>
          <w:rFonts w:ascii="標楷體" w:eastAsia="標楷體" w:hAnsi="標楷體" w:hint="eastAsia"/>
          <w:sz w:val="26"/>
          <w:szCs w:val="26"/>
        </w:rPr>
        <w:t>遵守本社組織章程。</w:t>
      </w:r>
    </w:p>
    <w:p w:rsidR="00F8605E" w:rsidRPr="00F8605E" w:rsidRDefault="00F8605E" w:rsidP="00F8605E">
      <w:pPr>
        <w:pStyle w:val="a6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F8605E">
        <w:rPr>
          <w:rFonts w:ascii="標楷體" w:eastAsia="標楷體" w:hAnsi="標楷體" w:hint="eastAsia"/>
          <w:sz w:val="26"/>
          <w:szCs w:val="26"/>
        </w:rPr>
        <w:t>履行社員大會及幹部會議之決議。</w:t>
      </w:r>
    </w:p>
    <w:p w:rsidR="00F8605E" w:rsidRPr="00F8605E" w:rsidRDefault="00F8605E" w:rsidP="00F8605E">
      <w:pPr>
        <w:pStyle w:val="a6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F8605E">
        <w:rPr>
          <w:rFonts w:ascii="標楷體" w:eastAsia="標楷體" w:hAnsi="標楷體" w:hint="eastAsia"/>
          <w:sz w:val="26"/>
          <w:szCs w:val="26"/>
        </w:rPr>
        <w:t>接受指導老師及幹部的領導。</w:t>
      </w:r>
    </w:p>
    <w:p w:rsidR="00F8605E" w:rsidRPr="00F8605E" w:rsidRDefault="00F8605E" w:rsidP="00F8605E">
      <w:pPr>
        <w:pStyle w:val="a6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F8605E">
        <w:rPr>
          <w:rFonts w:ascii="標楷體" w:eastAsia="標楷體" w:hAnsi="標楷體" w:hint="eastAsia"/>
          <w:sz w:val="26"/>
          <w:szCs w:val="26"/>
        </w:rPr>
        <w:t>按時繳交社費及其他各種費用。</w:t>
      </w:r>
    </w:p>
    <w:p w:rsidR="00F8605E" w:rsidRPr="00F8605E" w:rsidRDefault="00F8605E" w:rsidP="00F8605E">
      <w:pPr>
        <w:pStyle w:val="a6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F8605E">
        <w:rPr>
          <w:rFonts w:ascii="標楷體" w:eastAsia="標楷體" w:hAnsi="標楷體" w:hint="eastAsia"/>
          <w:sz w:val="26"/>
          <w:szCs w:val="26"/>
        </w:rPr>
        <w:t>準時參加社團上課及課餘演練。</w:t>
      </w:r>
    </w:p>
    <w:p w:rsidR="005B1CCF" w:rsidRPr="00F8605E" w:rsidRDefault="005B1CCF" w:rsidP="005B1CCF">
      <w:pPr>
        <w:pStyle w:val="a6"/>
        <w:spacing w:line="440" w:lineRule="exact"/>
        <w:ind w:leftChars="177" w:left="425"/>
        <w:rPr>
          <w:rFonts w:ascii="標楷體" w:eastAsia="標楷體" w:hAnsi="標楷體"/>
          <w:sz w:val="26"/>
          <w:szCs w:val="26"/>
        </w:rPr>
      </w:pPr>
      <w:r w:rsidRPr="00F8605E">
        <w:rPr>
          <w:rFonts w:ascii="標楷體" w:eastAsia="標楷體" w:hAnsi="標楷體" w:hint="eastAsia"/>
          <w:sz w:val="26"/>
          <w:szCs w:val="26"/>
        </w:rPr>
        <w:t>第四條</w:t>
      </w:r>
      <w:r w:rsidR="00F8605E" w:rsidRPr="00F8605E">
        <w:rPr>
          <w:rFonts w:ascii="標楷體" w:eastAsia="標楷體" w:hAnsi="標楷體" w:hint="eastAsia"/>
          <w:sz w:val="26"/>
          <w:szCs w:val="26"/>
        </w:rPr>
        <w:tab/>
        <w:t>社員享有權利如下:</w:t>
      </w:r>
    </w:p>
    <w:p w:rsidR="00F8605E" w:rsidRPr="00F8605E" w:rsidRDefault="00F8605E" w:rsidP="00F8605E">
      <w:pPr>
        <w:pStyle w:val="a6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F8605E">
        <w:rPr>
          <w:rFonts w:ascii="標楷體" w:eastAsia="標楷體" w:hAnsi="標楷體" w:hint="eastAsia"/>
          <w:sz w:val="26"/>
          <w:szCs w:val="26"/>
        </w:rPr>
        <w:t>享有發言、表決、選舉、被選舉及其他相關權利。</w:t>
      </w:r>
    </w:p>
    <w:p w:rsidR="00F8605E" w:rsidRPr="00F8605E" w:rsidRDefault="00F8605E" w:rsidP="00F8605E">
      <w:pPr>
        <w:pStyle w:val="a6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F8605E">
        <w:rPr>
          <w:rFonts w:ascii="標楷體" w:eastAsia="標楷體" w:hAnsi="標楷體" w:hint="eastAsia"/>
          <w:sz w:val="26"/>
          <w:szCs w:val="26"/>
        </w:rPr>
        <w:lastRenderedPageBreak/>
        <w:t>參加手語各項活動之優先權。</w:t>
      </w:r>
    </w:p>
    <w:p w:rsidR="00F8605E" w:rsidRPr="009C6908" w:rsidRDefault="009C6908" w:rsidP="009C6908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932FB5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第五</w:t>
      </w:r>
      <w:r w:rsidR="005B1CCF" w:rsidRPr="009C6908">
        <w:rPr>
          <w:rFonts w:ascii="標楷體" w:eastAsia="標楷體" w:hAnsi="標楷體" w:hint="eastAsia"/>
          <w:sz w:val="26"/>
          <w:szCs w:val="26"/>
        </w:rPr>
        <w:t>條</w:t>
      </w:r>
      <w:r w:rsidR="00932FB5">
        <w:rPr>
          <w:rFonts w:ascii="標楷體" w:eastAsia="標楷體" w:hAnsi="標楷體" w:hint="eastAsia"/>
          <w:sz w:val="26"/>
          <w:szCs w:val="26"/>
        </w:rPr>
        <w:t xml:space="preserve">  </w:t>
      </w:r>
      <w:r w:rsidR="00F8605E" w:rsidRPr="009C6908">
        <w:rPr>
          <w:rFonts w:ascii="標楷體" w:eastAsia="標楷體" w:hAnsi="標楷體" w:hint="eastAsia"/>
          <w:sz w:val="26"/>
          <w:szCs w:val="26"/>
        </w:rPr>
        <w:t>凡為本社社員不得無故缺席社團活動，違規者依社團請假</w:t>
      </w:r>
      <w:r>
        <w:rPr>
          <w:rFonts w:ascii="標楷體" w:eastAsia="標楷體" w:hAnsi="標楷體" w:hint="eastAsia"/>
          <w:sz w:val="26"/>
          <w:szCs w:val="26"/>
        </w:rPr>
        <w:t>辦法</w:t>
      </w:r>
      <w:r w:rsidR="00F8605E" w:rsidRPr="009C6908">
        <w:rPr>
          <w:rFonts w:ascii="標楷體" w:eastAsia="標楷體" w:hAnsi="標楷體"/>
          <w:sz w:val="26"/>
          <w:szCs w:val="26"/>
        </w:rPr>
        <w:br/>
      </w:r>
      <w:r w:rsidR="00F8605E" w:rsidRPr="009C6908">
        <w:rPr>
          <w:rFonts w:ascii="標楷體" w:eastAsia="標楷體" w:hAnsi="標楷體" w:hint="eastAsia"/>
          <w:sz w:val="26"/>
          <w:szCs w:val="26"/>
        </w:rPr>
        <w:t xml:space="preserve">        辦理。</w:t>
      </w:r>
    </w:p>
    <w:p w:rsidR="00F8605E" w:rsidRDefault="00F8605E" w:rsidP="00F8605E">
      <w:pPr>
        <w:pStyle w:val="a6"/>
        <w:spacing w:line="560" w:lineRule="exact"/>
        <w:ind w:leftChars="0" w:left="0"/>
        <w:rPr>
          <w:rFonts w:ascii="標楷體" w:eastAsia="標楷體" w:hAnsi="標楷體"/>
          <w:sz w:val="30"/>
          <w:szCs w:val="30"/>
        </w:rPr>
      </w:pPr>
      <w:r w:rsidRPr="00F8605E">
        <w:rPr>
          <w:rFonts w:ascii="標楷體" w:eastAsia="標楷體" w:hAnsi="標楷體" w:hint="eastAsia"/>
          <w:sz w:val="30"/>
          <w:szCs w:val="30"/>
        </w:rPr>
        <w:t>第三章 組織</w:t>
      </w:r>
    </w:p>
    <w:p w:rsidR="002E3810" w:rsidRDefault="00F8605E" w:rsidP="00F8605E">
      <w:pPr>
        <w:pStyle w:val="a6"/>
        <w:spacing w:line="560" w:lineRule="exact"/>
        <w:rPr>
          <w:rFonts w:ascii="標楷體" w:eastAsia="標楷體" w:hAnsi="標楷體"/>
          <w:sz w:val="26"/>
          <w:szCs w:val="26"/>
        </w:rPr>
      </w:pPr>
      <w:r w:rsidRPr="00F8605E">
        <w:rPr>
          <w:rFonts w:ascii="標楷體" w:eastAsia="標楷體" w:hAnsi="標楷體" w:hint="eastAsia"/>
          <w:sz w:val="26"/>
          <w:szCs w:val="26"/>
        </w:rPr>
        <w:t>第一條</w:t>
      </w:r>
      <w:r>
        <w:rPr>
          <w:rFonts w:ascii="標楷體" w:eastAsia="標楷體" w:hAnsi="標楷體" w:hint="eastAsia"/>
          <w:sz w:val="26"/>
          <w:szCs w:val="26"/>
        </w:rPr>
        <w:tab/>
        <w:t>本社組織系統如下</w:t>
      </w:r>
    </w:p>
    <w:p w:rsidR="000B663D" w:rsidRDefault="00932FB5" w:rsidP="00F8605E">
      <w:pPr>
        <w:pStyle w:val="a6"/>
        <w:spacing w:line="5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pict>
          <v:group id="_x0000_s1096" editas="orgchart" style="position:absolute;left:0;text-align:left;margin-left:-67.5pt;margin-top:11pt;width:553.5pt;height:318.75pt;z-index:251658240" coordorigin="1525,1657" coordsize="15402,5259">
            <o:lock v:ext="edit" aspectratio="t"/>
            <o:diagram v:ext="edit" dgmstyle="16" dgmscalex="49150" dgmscaley="82900" dgmfontsize="8" constrainbounds="0,0,0,0" autoformat="t">
              <o:relationtable v:ext="edit">
                <o:rel v:ext="edit" idsrc="#_s1118" iddest="#_s1118"/>
                <o:rel v:ext="edit" idsrc="#_s1122" iddest="#_s1118" idcntr="#_s1114"/>
                <o:rel v:ext="edit" idsrc="#_s1124" iddest="#_s1118" idcntr="#_s1112"/>
                <o:rel v:ext="edit" idsrc="#_s1119" iddest="#_s1118" idcntr="#_s1117"/>
                <o:rel v:ext="edit" idsrc="#_s1120" iddest="#_s1118" idcntr="#_s1116"/>
                <o:rel v:ext="edit" idsrc="#_s1121" iddest="#_s1118" idcntr="#_s1115"/>
                <o:rel v:ext="edit" idsrc="#_s1123" iddest="#_s1118" idcntr="#_s1113"/>
                <o:rel v:ext="edit" idsrc="#_s1127" iddest="#_s1118" idcntr="#_s1109"/>
                <o:rel v:ext="edit" idsrc="#_s1128" iddest="#_s1118" idcntr="#_s1108"/>
                <o:rel v:ext="edit" idsrc="#_s1146" iddest="#_s1122" idcntr="#_s1147"/>
                <o:rel v:ext="edit" idsrc="#_s1148" iddest="#_s1124" idcntr="#_s1149"/>
                <o:rel v:ext="edit" idsrc="#_s1133" iddest="#_s1119" idcntr="#_s1106"/>
                <o:rel v:ext="edit" idsrc="#_s1129" iddest="#_s1120" idcntr="#_s1107"/>
                <o:rel v:ext="edit" idsrc="#_s1134" iddest="#_s1121" idcntr="#_s1105"/>
                <o:rel v:ext="edit" idsrc="#_s1136" iddest="#_s1123" idcntr="#_s1103"/>
                <o:rel v:ext="edit" idsrc="#_s1137" iddest="#_s1127" idcntr="#_s1102"/>
                <o:rel v:ext="edit" idsrc="#_s1138" iddest="#_s1128" idcntr="#_s1101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525;top:1657;width:15402;height:5259" o:preferrelative="f" filled="t" strokecolor="black [3213]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49" o:spid="_x0000_s1149" type="#_x0000_t34" style="position:absolute;left:10542;top:3722;width:376;height:1;rotation:270" o:connectortype="elbow" adj="8545,-147571200,-335393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147" o:spid="_x0000_s1147" type="#_x0000_t32" style="position:absolute;left:7536;top:3722;width:376;height:1;rotation:270" o:connectortype="elbow" adj="-232853,-1,-232853" strokeweight="2.25pt"/>
            <v:shape id="_s1101" o:spid="_x0000_s1101" type="#_x0000_t34" style="position:absolute;left:15613;top:5976;width:376;height:1;rotation:270;flip:x" o:connectortype="elbow" adj="8526,206604000,-507363" strokeweight="2.25pt"/>
            <v:shape id="_s1102" o:spid="_x0000_s1102" type="#_x0000_t32" style="position:absolute;left:12983;top:5976;width:376;height:1;rotation:270" o:connectortype="elbow" adj="-417789,-1,-417789" strokeweight="2.25pt"/>
            <v:shape id="_s1103" o:spid="_x0000_s1103" type="#_x0000_t32" style="position:absolute;left:10355;top:5976;width:376;height:1;rotation:270" o:connectortype="elbow" adj="-328311,-1,-328311" strokeweight="2.25pt"/>
            <v:shape id="_s1105" o:spid="_x0000_s1105" type="#_x0000_t32" style="position:absolute;left:7726;top:5976;width:376;height:1;rotation:270" o:connectortype="elbow" adj="-238784,-1,-238784" strokeweight="2.25pt"/>
            <v:shape id="_s1106" o:spid="_x0000_s1106" type="#_x0000_t32" style="position:absolute;left:2465;top:5976;width:376;height:1;rotation:270" o:connectortype="elbow" adj="-59684,-1,-59684" strokeweight="2.25pt"/>
            <v:shape id="_s1107" o:spid="_x0000_s1107" type="#_x0000_t34" style="position:absolute;left:5095;top:5976;width:376;height:1;rotation:270;flip:x" o:connectortype="elbow" adj="8526,206604000,-149258" strokeweight="2.25pt"/>
            <v:shape id="_s1108" o:spid="_x0000_s1108" type="#_x0000_t34" style="position:absolute;left:11198;top:436;width:2630;height:6574;rotation:270;flip:x" o:connectortype="elbow" adj="1220,37477,-72565" strokeweight="2.25pt"/>
            <v:shape id="_s1109" o:spid="_x0000_s1109" type="#_x0000_t34" style="position:absolute;left:9883;top:1751;width:2630;height:3944;rotation:270;flip:x" o:connectortype="elbow" adj="1220,62461,-59759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112" o:spid="_x0000_s1112" type="#_x0000_t33" style="position:absolute;left:9226;top:2408;width:377;height:752;rotation:180" o:connectortype="elbow" adj="-498633,-140258,-498633" strokeweight="2.25pt"/>
            <v:shape id="_s1113" o:spid="_x0000_s1113" type="#_x0000_t34" style="position:absolute;left:8569;top:3065;width:2630;height:1316;rotation:270;flip:x" o:connectortype="elbow" adj="1220,187185,-46960" strokeweight="2.25pt"/>
            <v:shape id="_s1114" o:spid="_x0000_s1114" type="#_x0000_t33" style="position:absolute;left:8850;top:2408;width:376;height:752;flip:y" o:connectortype="elbow" adj="-457200,140258,-457200" strokeweight="2.25pt"/>
            <v:shape id="_s1115" o:spid="_x0000_s1115" type="#_x0000_t34" style="position:absolute;left:7255;top:3066;width:2630;height:1313;rotation:270" o:connectortype="elbow" adj="1220,-187581,-34155" strokeweight="2.25pt"/>
            <v:shape id="_s1116" o:spid="_x0000_s1116" type="#_x0000_t34" style="position:absolute;left:5939;top:1751;width:2630;height:3944;rotation:270" o:connectortype="elbow" adj="1220,-62461,-21343" strokeweight="2.25pt"/>
            <v:shape id="_s1117" o:spid="_x0000_s1117" type="#_x0000_t34" style="position:absolute;left:4624;top:436;width:2630;height:6574;rotation:270" o:connectortype="elbow" adj="1220,-37477,-8537" strokeweight="2.25pt"/>
            <v:rect id="_s1118" o:spid="_x0000_s1118" style="position:absolute;left:8099;top:1657;width:2254;height:751;v-text-anchor:middle" o:dgmlayout="0" o:dgmnodekind="1" filled="f">
              <v:textbox inset="0,0,0,0">
                <w:txbxContent>
                  <w:p w:rsidR="009E1DEB" w:rsidRPr="0029513E" w:rsidRDefault="009E1DEB" w:rsidP="0029513E">
                    <w:pPr>
                      <w:spacing w:line="480" w:lineRule="auto"/>
                      <w:jc w:val="center"/>
                      <w:rPr>
                        <w:rFonts w:ascii="標楷體" w:eastAsia="標楷體" w:hAnsi="標楷體" w:cs="Times New Roman"/>
                        <w:sz w:val="28"/>
                        <w:szCs w:val="28"/>
                      </w:rPr>
                    </w:pPr>
                    <w:r w:rsidRPr="0029513E">
                      <w:rPr>
                        <w:rFonts w:ascii="標楷體" w:eastAsia="標楷體" w:hAnsi="標楷體" w:cs="Times New Roman" w:hint="eastAsia"/>
                        <w:sz w:val="28"/>
                        <w:szCs w:val="28"/>
                      </w:rPr>
                      <w:t>會員大會</w:t>
                    </w:r>
                  </w:p>
                </w:txbxContent>
              </v:textbox>
            </v:rect>
            <v:rect id="_s1119" o:spid="_x0000_s1119" style="position:absolute;left:1525;top:5038;width:2254;height:751;v-text-anchor:middle" o:dgmlayout="0" o:dgmnodekind="0" filled="f">
              <v:textbox inset="0,0,0,0">
                <w:txbxContent>
                  <w:p w:rsidR="009E1DEB" w:rsidRPr="0029513E" w:rsidRDefault="009E1DEB" w:rsidP="0029513E">
                    <w:pPr>
                      <w:jc w:val="center"/>
                      <w:rPr>
                        <w:rFonts w:ascii="標楷體" w:eastAsia="標楷體" w:hAnsi="標楷體" w:cs="Times New Roman"/>
                        <w:sz w:val="26"/>
                        <w:szCs w:val="26"/>
                      </w:rPr>
                    </w:pPr>
                    <w:r w:rsidRPr="0029513E">
                      <w:rPr>
                        <w:rFonts w:ascii="標楷體" w:eastAsia="標楷體" w:hAnsi="標楷體" w:cs="Times New Roman" w:hint="eastAsia"/>
                        <w:sz w:val="26"/>
                        <w:szCs w:val="26"/>
                      </w:rPr>
                      <w:t>活動組長</w:t>
                    </w:r>
                  </w:p>
                </w:txbxContent>
              </v:textbox>
            </v:rect>
            <v:rect id="_s1120" o:spid="_x0000_s1120" style="position:absolute;left:4155;top:5038;width:2254;height:751;v-text-anchor:middle" o:dgmlayout="0" o:dgmnodekind="0" filled="f">
              <v:textbox inset="0,0,0,0">
                <w:txbxContent>
                  <w:p w:rsidR="009E1DEB" w:rsidRPr="0029513E" w:rsidRDefault="009E1DEB" w:rsidP="0029513E">
                    <w:pPr>
                      <w:jc w:val="center"/>
                      <w:rPr>
                        <w:rFonts w:ascii="標楷體" w:eastAsia="標楷體" w:hAnsi="標楷體" w:cs="Times New Roman"/>
                        <w:sz w:val="26"/>
                        <w:szCs w:val="26"/>
                      </w:rPr>
                    </w:pPr>
                    <w:r w:rsidRPr="0029513E">
                      <w:rPr>
                        <w:rFonts w:ascii="標楷體" w:eastAsia="標楷體" w:hAnsi="標楷體" w:cs="Times New Roman" w:hint="eastAsia"/>
                        <w:sz w:val="26"/>
                        <w:szCs w:val="26"/>
                      </w:rPr>
                      <w:t>文書組長</w:t>
                    </w:r>
                  </w:p>
                </w:txbxContent>
              </v:textbox>
            </v:rect>
            <v:rect id="_s1121" o:spid="_x0000_s1121" style="position:absolute;left:6785;top:5038;width:2254;height:751;v-text-anchor:middle" o:dgmlayout="0" o:dgmnodekind="0" filled="f">
              <v:textbox inset="0,0,0,0">
                <w:txbxContent>
                  <w:p w:rsidR="009E1DEB" w:rsidRPr="0029513E" w:rsidRDefault="009E1DEB" w:rsidP="0029513E">
                    <w:pPr>
                      <w:jc w:val="center"/>
                      <w:rPr>
                        <w:rFonts w:ascii="標楷體" w:eastAsia="標楷體" w:hAnsi="標楷體" w:cs="Times New Roman"/>
                        <w:sz w:val="26"/>
                        <w:szCs w:val="26"/>
                      </w:rPr>
                    </w:pPr>
                    <w:r w:rsidRPr="0029513E">
                      <w:rPr>
                        <w:rFonts w:ascii="標楷體" w:eastAsia="標楷體" w:hAnsi="標楷體" w:cs="Times New Roman" w:hint="eastAsia"/>
                        <w:sz w:val="26"/>
                        <w:szCs w:val="26"/>
                      </w:rPr>
                      <w:t>資料組長</w:t>
                    </w:r>
                  </w:p>
                </w:txbxContent>
              </v:textbox>
            </v:rect>
            <v:rect id="_s1122" o:spid="_x0000_s1122" style="position:absolute;left:6597;top:2784;width:2253;height:751;v-text-anchor:middle" o:dgmlayout="0" o:dgmnodekind="2" filled="f">
              <v:textbox inset="0,0,0,0">
                <w:txbxContent>
                  <w:p w:rsidR="009E1DEB" w:rsidRPr="0029513E" w:rsidRDefault="009E1DEB" w:rsidP="0029513E">
                    <w:pPr>
                      <w:jc w:val="center"/>
                      <w:rPr>
                        <w:rFonts w:ascii="標楷體" w:eastAsia="標楷體" w:hAnsi="標楷體" w:cs="Times New Roman"/>
                        <w:sz w:val="26"/>
                        <w:szCs w:val="26"/>
                      </w:rPr>
                    </w:pPr>
                    <w:r w:rsidRPr="0029513E">
                      <w:rPr>
                        <w:rFonts w:ascii="標楷體" w:eastAsia="標楷體" w:hAnsi="標楷體" w:cs="Times New Roman" w:hint="eastAsia"/>
                        <w:sz w:val="26"/>
                        <w:szCs w:val="26"/>
                      </w:rPr>
                      <w:t>社長</w:t>
                    </w:r>
                  </w:p>
                </w:txbxContent>
              </v:textbox>
            </v:rect>
            <v:rect id="_s1123" o:spid="_x0000_s1123" style="position:absolute;left:9415;top:5038;width:2253;height:751;v-text-anchor:middle" o:dgmlayout="0" o:dgmnodekind="0" filled="f">
              <v:textbox inset="0,0,0,0">
                <w:txbxContent>
                  <w:p w:rsidR="009E1DEB" w:rsidRPr="0029513E" w:rsidRDefault="009E1DEB" w:rsidP="0029513E">
                    <w:pPr>
                      <w:jc w:val="center"/>
                      <w:rPr>
                        <w:rFonts w:ascii="標楷體" w:eastAsia="標楷體" w:hAnsi="標楷體" w:cs="Times New Roman"/>
                        <w:sz w:val="26"/>
                        <w:szCs w:val="26"/>
                      </w:rPr>
                    </w:pPr>
                    <w:r w:rsidRPr="0029513E">
                      <w:rPr>
                        <w:rFonts w:ascii="標楷體" w:eastAsia="標楷體" w:hAnsi="標楷體" w:cs="Times New Roman" w:hint="eastAsia"/>
                        <w:sz w:val="26"/>
                        <w:szCs w:val="26"/>
                      </w:rPr>
                      <w:t>器材組長</w:t>
                    </w:r>
                  </w:p>
                </w:txbxContent>
              </v:textbox>
            </v:rect>
            <v:rect id="_s1124" o:spid="_x0000_s1124" style="position:absolute;left:9603;top:2784;width:2253;height:751;v-text-anchor:middle" o:dgmlayout="0" o:dgmnodekind="2" filled="f">
              <v:textbox inset="0,0,0,0">
                <w:txbxContent>
                  <w:p w:rsidR="009E1DEB" w:rsidRPr="0029513E" w:rsidRDefault="009E1DEB" w:rsidP="0029513E">
                    <w:pPr>
                      <w:jc w:val="center"/>
                      <w:rPr>
                        <w:rFonts w:ascii="標楷體" w:eastAsia="標楷體" w:hAnsi="標楷體" w:cs="Times New Roman"/>
                        <w:sz w:val="26"/>
                        <w:szCs w:val="26"/>
                      </w:rPr>
                    </w:pPr>
                    <w:r w:rsidRPr="0029513E">
                      <w:rPr>
                        <w:rFonts w:ascii="標楷體" w:eastAsia="標楷體" w:hAnsi="標楷體" w:cs="Times New Roman" w:hint="eastAsia"/>
                        <w:sz w:val="26"/>
                        <w:szCs w:val="26"/>
                      </w:rPr>
                      <w:t>指導老師</w:t>
                    </w:r>
                  </w:p>
                </w:txbxContent>
              </v:textbox>
            </v:rect>
            <v:rect id="_s1127" o:spid="_x0000_s1127" style="position:absolute;left:12044;top:5038;width:2253;height:751;v-text-anchor:middle" o:dgmlayout="0" o:dgmnodekind="0" filled="f">
              <v:textbox inset="0,0,0,0">
                <w:txbxContent>
                  <w:p w:rsidR="009E1DEB" w:rsidRPr="0029513E" w:rsidRDefault="009E1DEB" w:rsidP="0029513E">
                    <w:pPr>
                      <w:jc w:val="center"/>
                      <w:rPr>
                        <w:rFonts w:ascii="標楷體" w:eastAsia="標楷體" w:hAnsi="標楷體" w:cs="Times New Roman"/>
                        <w:sz w:val="26"/>
                        <w:szCs w:val="26"/>
                      </w:rPr>
                    </w:pPr>
                    <w:r w:rsidRPr="0029513E">
                      <w:rPr>
                        <w:rFonts w:ascii="標楷體" w:eastAsia="標楷體" w:hAnsi="標楷體" w:cs="Times New Roman" w:hint="eastAsia"/>
                        <w:sz w:val="26"/>
                        <w:szCs w:val="26"/>
                      </w:rPr>
                      <w:t>總務組長</w:t>
                    </w:r>
                  </w:p>
                </w:txbxContent>
              </v:textbox>
            </v:rect>
            <v:rect id="_s1128" o:spid="_x0000_s1128" style="position:absolute;left:14673;top:5038;width:2254;height:751;v-text-anchor:middle" o:dgmlayout="0" o:dgmnodekind="0" filled="f">
              <v:textbox inset="0,0,0,0">
                <w:txbxContent>
                  <w:p w:rsidR="009E1DEB" w:rsidRPr="0029513E" w:rsidRDefault="009E1DEB" w:rsidP="0029513E">
                    <w:pPr>
                      <w:jc w:val="center"/>
                      <w:rPr>
                        <w:rFonts w:ascii="標楷體" w:eastAsia="標楷體" w:hAnsi="標楷體" w:cs="Times New Roman"/>
                        <w:sz w:val="26"/>
                        <w:szCs w:val="26"/>
                      </w:rPr>
                    </w:pPr>
                    <w:r w:rsidRPr="0029513E">
                      <w:rPr>
                        <w:rFonts w:ascii="標楷體" w:eastAsia="標楷體" w:hAnsi="標楷體" w:cs="Times New Roman" w:hint="eastAsia"/>
                        <w:sz w:val="26"/>
                        <w:szCs w:val="26"/>
                      </w:rPr>
                      <w:t>公關組長</w:t>
                    </w:r>
                  </w:p>
                </w:txbxContent>
              </v:textbox>
            </v:rect>
            <v:rect id="_s1129" o:spid="_x0000_s1129" style="position:absolute;left:4156;top:6165;width:2252;height:751;v-text-anchor:middle" o:dgmlayout="0" o:dgmnodekind="0" o:dgmlayoutmru="0" filled="f">
              <v:textbox inset="0,0,0,0">
                <w:txbxContent>
                  <w:p w:rsidR="009E1DEB" w:rsidRPr="0029513E" w:rsidRDefault="009E1DEB" w:rsidP="0029513E">
                    <w:pPr>
                      <w:jc w:val="center"/>
                      <w:rPr>
                        <w:rFonts w:ascii="標楷體" w:eastAsia="標楷體" w:hAnsi="標楷體" w:cs="Times New Roman"/>
                        <w:sz w:val="26"/>
                        <w:szCs w:val="26"/>
                      </w:rPr>
                    </w:pPr>
                    <w:r w:rsidRPr="0029513E">
                      <w:rPr>
                        <w:rFonts w:ascii="標楷體" w:eastAsia="標楷體" w:hAnsi="標楷體" w:cs="Times New Roman" w:hint="eastAsia"/>
                        <w:sz w:val="26"/>
                        <w:szCs w:val="26"/>
                      </w:rPr>
                      <w:t>文書副組長</w:t>
                    </w:r>
                  </w:p>
                </w:txbxContent>
              </v:textbox>
            </v:rect>
            <v:rect id="_s1133" o:spid="_x0000_s1133" style="position:absolute;left:1526;top:6165;width:2252;height:751;v-text-anchor:middle" o:dgmlayout="0" o:dgmnodekind="0" o:dgmlayoutmru="0" filled="f">
              <v:textbox inset="0,0,0,0">
                <w:txbxContent>
                  <w:p w:rsidR="009E1DEB" w:rsidRPr="0029513E" w:rsidRDefault="009E1DEB" w:rsidP="0029513E">
                    <w:pPr>
                      <w:jc w:val="center"/>
                      <w:rPr>
                        <w:rFonts w:ascii="標楷體" w:eastAsia="標楷體" w:hAnsi="標楷體" w:cs="Times New Roman"/>
                        <w:sz w:val="26"/>
                        <w:szCs w:val="26"/>
                      </w:rPr>
                    </w:pPr>
                    <w:r w:rsidRPr="0029513E">
                      <w:rPr>
                        <w:rFonts w:ascii="標楷體" w:eastAsia="標楷體" w:hAnsi="標楷體" w:cs="Times New Roman" w:hint="eastAsia"/>
                        <w:sz w:val="26"/>
                        <w:szCs w:val="26"/>
                      </w:rPr>
                      <w:t>活動副組長</w:t>
                    </w:r>
                  </w:p>
                </w:txbxContent>
              </v:textbox>
            </v:rect>
            <v:rect id="_s1134" o:spid="_x0000_s1134" style="position:absolute;left:6786;top:6165;width:2252;height:751;v-text-anchor:middle" o:dgmlayout="0" o:dgmnodekind="0" o:dgmlayoutmru="0" filled="f">
              <v:textbox inset="0,0,0,0">
                <w:txbxContent>
                  <w:p w:rsidR="009E1DEB" w:rsidRPr="0029513E" w:rsidRDefault="009E1DEB" w:rsidP="0029513E">
                    <w:pPr>
                      <w:jc w:val="center"/>
                      <w:rPr>
                        <w:rFonts w:ascii="標楷體" w:eastAsia="標楷體" w:hAnsi="標楷體" w:cs="Times New Roman"/>
                        <w:sz w:val="26"/>
                        <w:szCs w:val="26"/>
                      </w:rPr>
                    </w:pPr>
                    <w:r w:rsidRPr="0029513E">
                      <w:rPr>
                        <w:rFonts w:ascii="標楷體" w:eastAsia="標楷體" w:hAnsi="標楷體" w:cs="Times New Roman" w:hint="eastAsia"/>
                        <w:sz w:val="26"/>
                        <w:szCs w:val="26"/>
                      </w:rPr>
                      <w:t>資訊副組長</w:t>
                    </w:r>
                  </w:p>
                </w:txbxContent>
              </v:textbox>
            </v:rect>
            <v:rect id="_s1136" o:spid="_x0000_s1136" style="position:absolute;left:9415;top:6165;width:2253;height:751;v-text-anchor:middle" o:dgmlayout="0" o:dgmnodekind="0" o:dgmlayoutmru="0" filled="f">
              <v:textbox inset="0,0,0,0">
                <w:txbxContent>
                  <w:p w:rsidR="009E1DEB" w:rsidRPr="0029513E" w:rsidRDefault="009E1DEB" w:rsidP="0029513E">
                    <w:pPr>
                      <w:jc w:val="center"/>
                      <w:rPr>
                        <w:rFonts w:ascii="標楷體" w:eastAsia="標楷體" w:hAnsi="標楷體" w:cs="Times New Roman"/>
                        <w:sz w:val="26"/>
                        <w:szCs w:val="26"/>
                      </w:rPr>
                    </w:pPr>
                    <w:r w:rsidRPr="0029513E">
                      <w:rPr>
                        <w:rFonts w:ascii="標楷體" w:eastAsia="標楷體" w:hAnsi="標楷體" w:cs="Times New Roman" w:hint="eastAsia"/>
                        <w:sz w:val="26"/>
                        <w:szCs w:val="26"/>
                      </w:rPr>
                      <w:t>器材副組長</w:t>
                    </w:r>
                  </w:p>
                </w:txbxContent>
              </v:textbox>
            </v:rect>
            <v:rect id="_s1137" o:spid="_x0000_s1137" style="position:absolute;left:12044;top:6165;width:2253;height:751;v-text-anchor:middle" o:dgmlayout="2" o:dgmnodekind="0" filled="f">
              <v:textbox inset="0,0,0,0">
                <w:txbxContent>
                  <w:p w:rsidR="009E1DEB" w:rsidRPr="0029513E" w:rsidRDefault="009E1DEB" w:rsidP="0029513E">
                    <w:pPr>
                      <w:jc w:val="center"/>
                      <w:rPr>
                        <w:rFonts w:ascii="標楷體" w:eastAsia="標楷體" w:hAnsi="標楷體" w:cs="Times New Roman"/>
                        <w:sz w:val="26"/>
                        <w:szCs w:val="26"/>
                      </w:rPr>
                    </w:pPr>
                    <w:r w:rsidRPr="0029513E">
                      <w:rPr>
                        <w:rFonts w:ascii="標楷體" w:eastAsia="標楷體" w:hAnsi="標楷體" w:cs="Times New Roman" w:hint="eastAsia"/>
                        <w:sz w:val="26"/>
                        <w:szCs w:val="26"/>
                      </w:rPr>
                      <w:t>總務組員</w:t>
                    </w:r>
                  </w:p>
                </w:txbxContent>
              </v:textbox>
            </v:rect>
            <v:rect id="_s1138" o:spid="_x0000_s1138" style="position:absolute;left:14674;top:6165;width:2253;height:751;v-text-anchor:middle" o:dgmlayout="2" o:dgmnodekind="0" filled="f">
              <v:textbox inset="0,0,0,0">
                <w:txbxContent>
                  <w:p w:rsidR="009E1DEB" w:rsidRPr="0029513E" w:rsidRDefault="009E1DEB" w:rsidP="0029513E">
                    <w:pPr>
                      <w:jc w:val="center"/>
                      <w:rPr>
                        <w:rFonts w:ascii="標楷體" w:eastAsia="標楷體" w:hAnsi="標楷體" w:cs="Times New Roman"/>
                        <w:sz w:val="26"/>
                        <w:szCs w:val="26"/>
                      </w:rPr>
                    </w:pPr>
                    <w:r w:rsidRPr="0029513E">
                      <w:rPr>
                        <w:rFonts w:ascii="標楷體" w:eastAsia="標楷體" w:hAnsi="標楷體" w:cs="Times New Roman" w:hint="eastAsia"/>
                        <w:sz w:val="26"/>
                        <w:szCs w:val="26"/>
                      </w:rPr>
                      <w:t>公關組員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2" type="#_x0000_t202" style="position:absolute;left:1526;top:6298;width:2361;height:618">
              <v:textbox style="mso-next-textbox:#_x0000_s1142">
                <w:txbxContent>
                  <w:p w:rsidR="009E1DEB" w:rsidRPr="0029513E" w:rsidRDefault="009E1DEB" w:rsidP="0029513E">
                    <w:pPr>
                      <w:jc w:val="center"/>
                      <w:rPr>
                        <w:rFonts w:ascii="標楷體" w:eastAsia="標楷體" w:hAnsi="標楷體" w:cs="Times New Roman"/>
                        <w:sz w:val="29"/>
                        <w:szCs w:val="26"/>
                      </w:rPr>
                    </w:pPr>
                    <w:r w:rsidRPr="0029513E">
                      <w:rPr>
                        <w:rFonts w:ascii="標楷體" w:eastAsia="標楷體" w:hAnsi="標楷體" w:cs="Times New Roman" w:hint="eastAsia"/>
                        <w:sz w:val="29"/>
                        <w:szCs w:val="26"/>
                      </w:rPr>
                      <w:t>活動組員</w:t>
                    </w:r>
                  </w:p>
                </w:txbxContent>
              </v:textbox>
            </v:shape>
            <v:rect id="_s1146" o:spid="_x0000_s1146" style="position:absolute;left:6596;top:3911;width:2254;height:751;v-text-anchor:middle" o:dgmlayout="2" o:dgmnodekind="0" filled="f">
              <v:textbox inset="0,0,0,0">
                <w:txbxContent>
                  <w:p w:rsidR="009E1DEB" w:rsidRPr="0029513E" w:rsidRDefault="009E1DEB" w:rsidP="0029513E">
                    <w:pPr>
                      <w:jc w:val="center"/>
                      <w:rPr>
                        <w:rFonts w:ascii="標楷體" w:eastAsia="標楷體" w:hAnsi="標楷體" w:cs="Times New Roman"/>
                        <w:sz w:val="26"/>
                        <w:szCs w:val="26"/>
                      </w:rPr>
                    </w:pPr>
                    <w:r w:rsidRPr="0029513E">
                      <w:rPr>
                        <w:rFonts w:ascii="標楷體" w:eastAsia="標楷體" w:hAnsi="標楷體" w:cs="Times New Roman" w:hint="eastAsia"/>
                        <w:sz w:val="26"/>
                        <w:szCs w:val="26"/>
                      </w:rPr>
                      <w:t>副社長</w:t>
                    </w:r>
                  </w:p>
                </w:txbxContent>
              </v:textbox>
            </v:rect>
            <v:rect id="_s1148" o:spid="_x0000_s1148" style="position:absolute;left:9602;top:3911;width:2254;height:751;v-text-anchor:middle" o:dgmlayout="2" o:dgmnodekind="0" filled="f">
              <v:textbox inset="0,0,0,0">
                <w:txbxContent>
                  <w:p w:rsidR="009E1DEB" w:rsidRPr="0029513E" w:rsidRDefault="009E1DEB" w:rsidP="0029513E">
                    <w:pPr>
                      <w:jc w:val="center"/>
                      <w:rPr>
                        <w:rFonts w:ascii="標楷體" w:eastAsia="標楷體" w:hAnsi="標楷體" w:cs="Times New Roman"/>
                        <w:sz w:val="26"/>
                        <w:szCs w:val="26"/>
                      </w:rPr>
                    </w:pPr>
                    <w:r w:rsidRPr="0029513E">
                      <w:rPr>
                        <w:rFonts w:ascii="標楷體" w:eastAsia="標楷體" w:hAnsi="標楷體" w:cs="Times New Roman" w:hint="eastAsia"/>
                        <w:sz w:val="26"/>
                        <w:szCs w:val="26"/>
                      </w:rPr>
                      <w:t>顧問群</w:t>
                    </w:r>
                  </w:p>
                </w:txbxContent>
              </v:textbox>
            </v:rect>
          </v:group>
        </w:pict>
      </w:r>
    </w:p>
    <w:p w:rsidR="000B663D" w:rsidRDefault="000B663D" w:rsidP="00F8605E">
      <w:pPr>
        <w:pStyle w:val="a6"/>
        <w:spacing w:line="560" w:lineRule="exact"/>
        <w:rPr>
          <w:rFonts w:ascii="標楷體" w:eastAsia="標楷體" w:hAnsi="標楷體"/>
          <w:sz w:val="26"/>
          <w:szCs w:val="26"/>
        </w:rPr>
      </w:pPr>
    </w:p>
    <w:p w:rsidR="000B663D" w:rsidRDefault="000B663D" w:rsidP="00F8605E">
      <w:pPr>
        <w:pStyle w:val="a6"/>
        <w:spacing w:line="560" w:lineRule="exact"/>
        <w:rPr>
          <w:rFonts w:ascii="標楷體" w:eastAsia="標楷體" w:hAnsi="標楷體"/>
          <w:sz w:val="26"/>
          <w:szCs w:val="26"/>
        </w:rPr>
      </w:pPr>
    </w:p>
    <w:p w:rsidR="000B663D" w:rsidRDefault="000B663D" w:rsidP="00F8605E">
      <w:pPr>
        <w:pStyle w:val="a6"/>
        <w:spacing w:line="560" w:lineRule="exact"/>
        <w:rPr>
          <w:rFonts w:ascii="標楷體" w:eastAsia="標楷體" w:hAnsi="標楷體"/>
          <w:sz w:val="26"/>
          <w:szCs w:val="26"/>
        </w:rPr>
      </w:pPr>
    </w:p>
    <w:p w:rsidR="000B663D" w:rsidRDefault="000B663D" w:rsidP="00F8605E">
      <w:pPr>
        <w:pStyle w:val="a6"/>
        <w:spacing w:line="560" w:lineRule="exact"/>
        <w:rPr>
          <w:rFonts w:ascii="標楷體" w:eastAsia="標楷體" w:hAnsi="標楷體"/>
          <w:sz w:val="26"/>
          <w:szCs w:val="26"/>
        </w:rPr>
      </w:pPr>
    </w:p>
    <w:p w:rsidR="000B663D" w:rsidRDefault="000B663D" w:rsidP="00F8605E">
      <w:pPr>
        <w:pStyle w:val="a6"/>
        <w:spacing w:line="560" w:lineRule="exact"/>
        <w:rPr>
          <w:rFonts w:ascii="標楷體" w:eastAsia="標楷體" w:hAnsi="標楷體"/>
          <w:sz w:val="26"/>
          <w:szCs w:val="26"/>
        </w:rPr>
      </w:pPr>
    </w:p>
    <w:p w:rsidR="000B663D" w:rsidRDefault="000B663D" w:rsidP="00F8605E">
      <w:pPr>
        <w:pStyle w:val="a6"/>
        <w:spacing w:line="560" w:lineRule="exact"/>
        <w:rPr>
          <w:rFonts w:ascii="標楷體" w:eastAsia="標楷體" w:hAnsi="標楷體"/>
          <w:sz w:val="26"/>
          <w:szCs w:val="26"/>
        </w:rPr>
      </w:pPr>
    </w:p>
    <w:p w:rsidR="000B663D" w:rsidRDefault="000B663D" w:rsidP="00F8605E">
      <w:pPr>
        <w:pStyle w:val="a6"/>
        <w:spacing w:line="560" w:lineRule="exact"/>
        <w:rPr>
          <w:rFonts w:ascii="標楷體" w:eastAsia="標楷體" w:hAnsi="標楷體"/>
          <w:sz w:val="26"/>
          <w:szCs w:val="26"/>
        </w:rPr>
      </w:pPr>
    </w:p>
    <w:p w:rsidR="000B663D" w:rsidRDefault="000B663D" w:rsidP="00F8605E">
      <w:pPr>
        <w:pStyle w:val="a6"/>
        <w:spacing w:line="560" w:lineRule="exact"/>
        <w:rPr>
          <w:rFonts w:ascii="標楷體" w:eastAsia="標楷體" w:hAnsi="標楷體"/>
          <w:sz w:val="26"/>
          <w:szCs w:val="26"/>
        </w:rPr>
      </w:pPr>
    </w:p>
    <w:p w:rsidR="000B663D" w:rsidRDefault="000B663D" w:rsidP="00F8605E">
      <w:pPr>
        <w:pStyle w:val="a6"/>
        <w:spacing w:line="560" w:lineRule="exact"/>
        <w:rPr>
          <w:rFonts w:ascii="標楷體" w:eastAsia="標楷體" w:hAnsi="標楷體"/>
          <w:sz w:val="26"/>
          <w:szCs w:val="26"/>
        </w:rPr>
      </w:pPr>
    </w:p>
    <w:p w:rsidR="000B663D" w:rsidRDefault="000B663D" w:rsidP="00F8605E">
      <w:pPr>
        <w:pStyle w:val="a6"/>
        <w:spacing w:line="560" w:lineRule="exact"/>
        <w:rPr>
          <w:rFonts w:ascii="標楷體" w:eastAsia="標楷體" w:hAnsi="標楷體"/>
          <w:sz w:val="26"/>
          <w:szCs w:val="26"/>
        </w:rPr>
      </w:pPr>
    </w:p>
    <w:p w:rsidR="000B663D" w:rsidRDefault="000B663D" w:rsidP="00F8605E">
      <w:pPr>
        <w:pStyle w:val="a6"/>
        <w:spacing w:line="560" w:lineRule="exact"/>
        <w:rPr>
          <w:rFonts w:ascii="標楷體" w:eastAsia="標楷體" w:hAnsi="標楷體"/>
          <w:sz w:val="26"/>
          <w:szCs w:val="26"/>
        </w:rPr>
      </w:pPr>
    </w:p>
    <w:p w:rsidR="000B663D" w:rsidRDefault="000B663D" w:rsidP="000B663D">
      <w:pPr>
        <w:pStyle w:val="a6"/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第二條</w:t>
      </w:r>
      <w:r>
        <w:rPr>
          <w:rFonts w:ascii="標楷體" w:eastAsia="標楷體" w:hAnsi="標楷體" w:hint="eastAsia"/>
          <w:sz w:val="26"/>
          <w:szCs w:val="26"/>
        </w:rPr>
        <w:tab/>
      </w:r>
      <w:r w:rsidR="004F3E3B">
        <w:rPr>
          <w:rFonts w:ascii="標楷體" w:eastAsia="標楷體" w:hAnsi="標楷體" w:hint="eastAsia"/>
          <w:sz w:val="26"/>
          <w:szCs w:val="26"/>
        </w:rPr>
        <w:t>本社核心組組織以</w:t>
      </w:r>
      <w:r>
        <w:rPr>
          <w:rFonts w:ascii="標楷體" w:eastAsia="標楷體" w:hAnsi="標楷體" w:hint="eastAsia"/>
          <w:sz w:val="26"/>
          <w:szCs w:val="26"/>
        </w:rPr>
        <w:t>社長、指導老師，為最高領導者，以顧問</w:t>
      </w:r>
    </w:p>
    <w:p w:rsidR="000B663D" w:rsidRDefault="000B663D" w:rsidP="000B663D">
      <w:pPr>
        <w:pStyle w:val="a6"/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DF55A0">
        <w:rPr>
          <w:rFonts w:ascii="標楷體" w:eastAsia="標楷體" w:hAnsi="標楷體" w:hint="eastAsia"/>
          <w:sz w:val="26"/>
          <w:szCs w:val="26"/>
        </w:rPr>
        <w:t>群及副社長為輔，其</w:t>
      </w:r>
      <w:r>
        <w:rPr>
          <w:rFonts w:ascii="標楷體" w:eastAsia="標楷體" w:hAnsi="標楷體" w:hint="eastAsia"/>
          <w:sz w:val="26"/>
          <w:szCs w:val="26"/>
        </w:rPr>
        <w:t>下分為六大組</w:t>
      </w:r>
    </w:p>
    <w:p w:rsidR="000B663D" w:rsidRDefault="000B663D" w:rsidP="000B663D">
      <w:pPr>
        <w:pStyle w:val="a6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組織社長一人、副社一人、活動組長一人、活動組副組長一人、公關組長一人、文書組長一人、文書副組長一人、資料組長一人、資料</w:t>
      </w:r>
      <w:r w:rsidR="008C1176">
        <w:rPr>
          <w:rFonts w:ascii="標楷體" w:eastAsia="標楷體" w:hAnsi="標楷體" w:hint="eastAsia"/>
          <w:sz w:val="26"/>
          <w:szCs w:val="26"/>
        </w:rPr>
        <w:t>副組長一人、總務組長一人、器材組長一人、器材組副組長一人。顧問</w:t>
      </w:r>
      <w:r w:rsidR="00795380">
        <w:rPr>
          <w:rFonts w:ascii="標楷體" w:eastAsia="標楷體" w:hAnsi="標楷體" w:hint="eastAsia"/>
          <w:sz w:val="26"/>
          <w:szCs w:val="26"/>
        </w:rPr>
        <w:t>群</w:t>
      </w:r>
      <w:r>
        <w:rPr>
          <w:rFonts w:ascii="標楷體" w:eastAsia="標楷體" w:hAnsi="標楷體" w:hint="eastAsia"/>
          <w:sz w:val="26"/>
          <w:szCs w:val="26"/>
        </w:rPr>
        <w:t>以上屆幹部為主。</w:t>
      </w:r>
    </w:p>
    <w:p w:rsidR="000B663D" w:rsidRPr="00932FB5" w:rsidRDefault="000B663D" w:rsidP="00932FB5">
      <w:pPr>
        <w:pStyle w:val="a6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如有特殊狀況，幹部人數可以增減。</w:t>
      </w:r>
    </w:p>
    <w:p w:rsidR="000B663D" w:rsidRDefault="000B663D" w:rsidP="000B663D">
      <w:pPr>
        <w:pStyle w:val="a6"/>
        <w:spacing w:line="600" w:lineRule="exact"/>
        <w:ind w:leftChars="0" w:left="0"/>
        <w:rPr>
          <w:rFonts w:ascii="標楷體" w:eastAsia="標楷體" w:hAnsi="標楷體"/>
          <w:sz w:val="30"/>
          <w:szCs w:val="30"/>
        </w:rPr>
      </w:pPr>
      <w:r w:rsidRPr="000B663D">
        <w:rPr>
          <w:rFonts w:ascii="標楷體" w:eastAsia="標楷體" w:hAnsi="標楷體" w:hint="eastAsia"/>
          <w:sz w:val="30"/>
          <w:szCs w:val="30"/>
        </w:rPr>
        <w:t>第四章 會議</w:t>
      </w:r>
    </w:p>
    <w:p w:rsidR="000B663D" w:rsidRDefault="000B663D" w:rsidP="00E31BD2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0B663D">
        <w:rPr>
          <w:rFonts w:ascii="標楷體" w:eastAsia="標楷體" w:hAnsi="標楷體" w:hint="eastAsia"/>
          <w:sz w:val="26"/>
          <w:szCs w:val="26"/>
        </w:rPr>
        <w:t xml:space="preserve"> </w:t>
      </w:r>
      <w:r w:rsidRPr="000B663D">
        <w:rPr>
          <w:rFonts w:ascii="標楷體" w:eastAsia="標楷體" w:hAnsi="標楷體" w:hint="eastAsia"/>
          <w:sz w:val="26"/>
          <w:szCs w:val="26"/>
        </w:rPr>
        <w:tab/>
        <w:t>第一條</w:t>
      </w:r>
      <w:r>
        <w:rPr>
          <w:rFonts w:ascii="標楷體" w:eastAsia="標楷體" w:hAnsi="標楷體" w:hint="eastAsia"/>
          <w:sz w:val="26"/>
          <w:szCs w:val="26"/>
        </w:rPr>
        <w:tab/>
        <w:t>本社會議主要分為社員大會及社務會議，由社長召集之。</w:t>
      </w:r>
    </w:p>
    <w:p w:rsidR="00A808EC" w:rsidRDefault="000B663D" w:rsidP="00E31BD2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第二條 </w:t>
      </w:r>
      <w:r>
        <w:rPr>
          <w:rFonts w:ascii="標楷體" w:eastAsia="標楷體" w:hAnsi="標楷體" w:hint="eastAsia"/>
          <w:sz w:val="26"/>
          <w:szCs w:val="26"/>
        </w:rPr>
        <w:tab/>
        <w:t>每學期召開兩次會員大會，期初社員大會</w:t>
      </w:r>
      <w:r w:rsidR="00A808EC">
        <w:rPr>
          <w:rFonts w:ascii="標楷體" w:eastAsia="標楷體" w:hAnsi="標楷體" w:hint="eastAsia"/>
          <w:sz w:val="26"/>
          <w:szCs w:val="26"/>
        </w:rPr>
        <w:t>目的在於確立學期</w:t>
      </w:r>
    </w:p>
    <w:p w:rsidR="00A808EC" w:rsidRDefault="00A808EC" w:rsidP="00E31BD2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       工作方向，而期末社員大會主要是做學期總檢討會。若遇到</w:t>
      </w:r>
    </w:p>
    <w:p w:rsidR="00A808EC" w:rsidRDefault="00A808EC" w:rsidP="00E31BD2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大事件配合社務之發展，可由社長召開臨時會社員大會。</w:t>
      </w:r>
    </w:p>
    <w:p w:rsidR="00A808EC" w:rsidRDefault="00A808EC" w:rsidP="000B663D">
      <w:pPr>
        <w:pStyle w:val="a6"/>
        <w:spacing w:line="600" w:lineRule="exact"/>
        <w:ind w:leftChars="0" w:left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第五</w:t>
      </w:r>
      <w:r w:rsidRPr="000B663D">
        <w:rPr>
          <w:rFonts w:ascii="標楷體" w:eastAsia="標楷體" w:hAnsi="標楷體" w:hint="eastAsia"/>
          <w:sz w:val="30"/>
          <w:szCs w:val="30"/>
        </w:rPr>
        <w:t>章</w:t>
      </w:r>
      <w:r>
        <w:rPr>
          <w:rFonts w:ascii="標楷體" w:eastAsia="標楷體" w:hAnsi="標楷體" w:hint="eastAsia"/>
          <w:sz w:val="30"/>
          <w:szCs w:val="30"/>
        </w:rPr>
        <w:t xml:space="preserve">  活動</w:t>
      </w:r>
    </w:p>
    <w:p w:rsidR="00A808EC" w:rsidRDefault="00A808EC" w:rsidP="00E31BD2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0B663D">
        <w:rPr>
          <w:rFonts w:ascii="標楷體" w:eastAsia="標楷體" w:hAnsi="標楷體" w:hint="eastAsia"/>
          <w:sz w:val="26"/>
          <w:szCs w:val="26"/>
        </w:rPr>
        <w:t>第一條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9C6908">
        <w:rPr>
          <w:rFonts w:ascii="標楷體" w:eastAsia="標楷體" w:hAnsi="標楷體" w:hint="eastAsia"/>
          <w:sz w:val="26"/>
          <w:szCs w:val="26"/>
        </w:rPr>
        <w:t>本社可</w:t>
      </w:r>
      <w:r>
        <w:rPr>
          <w:rFonts w:ascii="標楷體" w:eastAsia="標楷體" w:hAnsi="標楷體" w:hint="eastAsia"/>
          <w:sz w:val="26"/>
          <w:szCs w:val="26"/>
        </w:rPr>
        <w:t>於第一學期中舉辦社員內部評鑑，第二學期舉辦南區</w:t>
      </w:r>
    </w:p>
    <w:p w:rsidR="00A808EC" w:rsidRDefault="00A808EC" w:rsidP="00E31BD2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大專手語觀摩晚會或靜態展之成果展。</w:t>
      </w:r>
    </w:p>
    <w:p w:rsidR="00A808EC" w:rsidRDefault="00A808EC" w:rsidP="00E31BD2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第二</w:t>
      </w:r>
      <w:r w:rsidRPr="000B663D">
        <w:rPr>
          <w:rFonts w:ascii="標楷體" w:eastAsia="標楷體" w:hAnsi="標楷體" w:hint="eastAsia"/>
          <w:sz w:val="26"/>
          <w:szCs w:val="26"/>
        </w:rPr>
        <w:t>條</w:t>
      </w:r>
      <w:r>
        <w:rPr>
          <w:rFonts w:ascii="標楷體" w:eastAsia="標楷體" w:hAnsi="標楷體" w:hint="eastAsia"/>
          <w:sz w:val="26"/>
          <w:szCs w:val="26"/>
        </w:rPr>
        <w:t xml:space="preserve">    本社可視情況參與校外相同性質團體所舉辦之活動。</w:t>
      </w:r>
    </w:p>
    <w:p w:rsidR="00A808EC" w:rsidRDefault="00A808EC" w:rsidP="00932FB5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第三</w:t>
      </w:r>
      <w:r w:rsidRPr="000B663D">
        <w:rPr>
          <w:rFonts w:ascii="標楷體" w:eastAsia="標楷體" w:hAnsi="標楷體" w:hint="eastAsia"/>
          <w:sz w:val="26"/>
          <w:szCs w:val="26"/>
        </w:rPr>
        <w:t>條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本社每學期</w:t>
      </w:r>
      <w:proofErr w:type="gramEnd"/>
      <w:r>
        <w:rPr>
          <w:rFonts w:ascii="標楷體" w:eastAsia="標楷體" w:hAnsi="標楷體" w:hint="eastAsia"/>
          <w:sz w:val="26"/>
          <w:szCs w:val="26"/>
        </w:rPr>
        <w:t>可舉辦手語研習營以教導手語，進而發揚光大之</w:t>
      </w:r>
    </w:p>
    <w:p w:rsidR="00A808EC" w:rsidRDefault="00A808EC" w:rsidP="00A808EC">
      <w:pPr>
        <w:pStyle w:val="a6"/>
        <w:spacing w:line="600" w:lineRule="exact"/>
        <w:ind w:leftChars="0" w:left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第六</w:t>
      </w:r>
      <w:r w:rsidRPr="000B663D">
        <w:rPr>
          <w:rFonts w:ascii="標楷體" w:eastAsia="標楷體" w:hAnsi="標楷體" w:hint="eastAsia"/>
          <w:sz w:val="30"/>
          <w:szCs w:val="30"/>
        </w:rPr>
        <w:t>章</w:t>
      </w:r>
      <w:r>
        <w:rPr>
          <w:rFonts w:ascii="標楷體" w:eastAsia="標楷體" w:hAnsi="標楷體" w:hint="eastAsia"/>
          <w:sz w:val="30"/>
          <w:szCs w:val="30"/>
        </w:rPr>
        <w:t xml:space="preserve">  經費</w:t>
      </w:r>
    </w:p>
    <w:p w:rsidR="00A808EC" w:rsidRDefault="00A808EC" w:rsidP="00E31BD2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0B663D">
        <w:rPr>
          <w:rFonts w:ascii="標楷體" w:eastAsia="標楷體" w:hAnsi="標楷體" w:hint="eastAsia"/>
          <w:sz w:val="26"/>
          <w:szCs w:val="26"/>
        </w:rPr>
        <w:t>第一條</w:t>
      </w:r>
      <w:r w:rsidR="00E01A36">
        <w:rPr>
          <w:rFonts w:ascii="標楷體" w:eastAsia="標楷體" w:hAnsi="標楷體" w:hint="eastAsia"/>
          <w:sz w:val="26"/>
          <w:szCs w:val="26"/>
        </w:rPr>
        <w:t xml:space="preserve">   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本社得籌備</w:t>
      </w:r>
      <w:proofErr w:type="gramEnd"/>
      <w:r>
        <w:rPr>
          <w:rFonts w:ascii="標楷體" w:eastAsia="標楷體" w:hAnsi="標楷體" w:hint="eastAsia"/>
          <w:sz w:val="26"/>
          <w:szCs w:val="26"/>
        </w:rPr>
        <w:t>社團經費以作為辦理各社團活動之經費來源。</w:t>
      </w:r>
    </w:p>
    <w:p w:rsidR="00A808EC" w:rsidRDefault="00A808EC" w:rsidP="00E31BD2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第二</w:t>
      </w:r>
      <w:r w:rsidRPr="000B663D">
        <w:rPr>
          <w:rFonts w:ascii="標楷體" w:eastAsia="標楷體" w:hAnsi="標楷體" w:hint="eastAsia"/>
          <w:sz w:val="26"/>
          <w:szCs w:val="26"/>
        </w:rPr>
        <w:t>條</w:t>
      </w:r>
      <w:r w:rsidR="00E01A36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本社社團經費來源如下:</w:t>
      </w:r>
    </w:p>
    <w:p w:rsidR="00E01A36" w:rsidRDefault="00E01A36" w:rsidP="00E31BD2">
      <w:pPr>
        <w:pStyle w:val="a6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社員所繳交之社費。</w:t>
      </w:r>
    </w:p>
    <w:p w:rsidR="00E01A36" w:rsidRPr="00E01A36" w:rsidRDefault="00E01A36" w:rsidP="00E31BD2">
      <w:pPr>
        <w:pStyle w:val="a6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E01A36">
        <w:rPr>
          <w:rFonts w:ascii="標楷體" w:eastAsia="標楷體" w:hAnsi="標楷體" w:hint="eastAsia"/>
          <w:sz w:val="26"/>
          <w:szCs w:val="26"/>
        </w:rPr>
        <w:t>學校課外活動費之補助。</w:t>
      </w:r>
    </w:p>
    <w:p w:rsidR="00E01A36" w:rsidRDefault="00E01A36" w:rsidP="00E31BD2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第三</w:t>
      </w:r>
      <w:r w:rsidRPr="000B663D">
        <w:rPr>
          <w:rFonts w:ascii="標楷體" w:eastAsia="標楷體" w:hAnsi="標楷體" w:hint="eastAsia"/>
          <w:sz w:val="26"/>
          <w:szCs w:val="26"/>
        </w:rPr>
        <w:t>條</w:t>
      </w:r>
      <w:r>
        <w:rPr>
          <w:rFonts w:ascii="標楷體" w:eastAsia="標楷體" w:hAnsi="標楷體" w:hint="eastAsia"/>
          <w:sz w:val="26"/>
          <w:szCs w:val="26"/>
        </w:rPr>
        <w:t xml:space="preserve">     本社社員繳交社費之規定如下:</w:t>
      </w:r>
    </w:p>
    <w:p w:rsidR="00E01A36" w:rsidRDefault="00E01A36" w:rsidP="00E31BD2">
      <w:pPr>
        <w:pStyle w:val="a6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社員每學期繳交社費200元。</w:t>
      </w:r>
    </w:p>
    <w:p w:rsidR="00E01A36" w:rsidRDefault="00E01A36" w:rsidP="00E31BD2">
      <w:pPr>
        <w:pStyle w:val="a6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核心幹部每學期繳交社費150元。</w:t>
      </w:r>
    </w:p>
    <w:p w:rsidR="00E31BD2" w:rsidRDefault="00E01A36" w:rsidP="00E31BD2">
      <w:pPr>
        <w:pStyle w:val="a6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如有特殊情況，社費得以增減</w:t>
      </w:r>
    </w:p>
    <w:p w:rsidR="00E31BD2" w:rsidRDefault="00E31BD2" w:rsidP="00E31BD2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第四條</w:t>
      </w:r>
      <w:r>
        <w:rPr>
          <w:rFonts w:ascii="標楷體" w:eastAsia="標楷體" w:hAnsi="標楷體" w:hint="eastAsia"/>
          <w:sz w:val="26"/>
          <w:szCs w:val="26"/>
        </w:rPr>
        <w:tab/>
        <w:t>本社社員退還社費之規定如下:</w:t>
      </w:r>
    </w:p>
    <w:p w:rsidR="00E31BD2" w:rsidRDefault="00E31BD2" w:rsidP="00E31BD2">
      <w:pPr>
        <w:pStyle w:val="a6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如在未正式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上社課前退社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，退還全額社費。</w:t>
      </w:r>
    </w:p>
    <w:p w:rsidR="00E31BD2" w:rsidRDefault="00E31BD2" w:rsidP="00E31BD2">
      <w:pPr>
        <w:pStyle w:val="a6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社員如在總社課時數三分之一堂課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內退社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，得以退還社費二</w:t>
      </w:r>
      <w:r w:rsidRPr="00E31BD2">
        <w:rPr>
          <w:rFonts w:ascii="標楷體" w:eastAsia="標楷體" w:hAnsi="標楷體" w:hint="eastAsia"/>
          <w:sz w:val="26"/>
          <w:szCs w:val="26"/>
        </w:rPr>
        <w:t xml:space="preserve">          </w:t>
      </w:r>
      <w:r>
        <w:rPr>
          <w:rFonts w:ascii="標楷體" w:eastAsia="標楷體" w:hAnsi="標楷體" w:hint="eastAsia"/>
          <w:sz w:val="26"/>
          <w:szCs w:val="26"/>
        </w:rPr>
        <w:t xml:space="preserve">      </w:t>
      </w:r>
    </w:p>
    <w:p w:rsidR="00E31BD2" w:rsidRPr="00E31BD2" w:rsidRDefault="00E31BD2" w:rsidP="00E31BD2">
      <w:pPr>
        <w:pStyle w:val="a6"/>
        <w:spacing w:line="440" w:lineRule="exact"/>
        <w:ind w:leftChars="0" w:left="9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E31BD2">
        <w:rPr>
          <w:rFonts w:ascii="標楷體" w:eastAsia="標楷體" w:hAnsi="標楷體" w:hint="eastAsia"/>
          <w:sz w:val="26"/>
          <w:szCs w:val="26"/>
        </w:rPr>
        <w:t>分之</w:t>
      </w:r>
      <w:proofErr w:type="gramStart"/>
      <w:r w:rsidRPr="00E31BD2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E31BD2">
        <w:rPr>
          <w:rFonts w:ascii="標楷體" w:eastAsia="標楷體" w:hAnsi="標楷體" w:hint="eastAsia"/>
          <w:sz w:val="26"/>
          <w:szCs w:val="26"/>
        </w:rPr>
        <w:t>。</w:t>
      </w:r>
    </w:p>
    <w:p w:rsidR="00E31BD2" w:rsidRDefault="00123034" w:rsidP="00123034">
      <w:pPr>
        <w:pStyle w:val="a6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超過上課前總堂數三分之</w:t>
      </w:r>
      <w:r w:rsidR="00795380">
        <w:rPr>
          <w:rFonts w:ascii="標楷體" w:eastAsia="標楷體" w:hAnsi="標楷體" w:hint="eastAsia"/>
          <w:sz w:val="26"/>
          <w:szCs w:val="26"/>
        </w:rPr>
        <w:t>二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堂課者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，將不予退還社費。</w:t>
      </w:r>
    </w:p>
    <w:p w:rsidR="00123034" w:rsidRDefault="00123034" w:rsidP="00123034">
      <w:pPr>
        <w:pStyle w:val="a6"/>
        <w:spacing w:line="600" w:lineRule="exact"/>
        <w:ind w:leftChars="0" w:left="0"/>
        <w:rPr>
          <w:rFonts w:ascii="標楷體" w:eastAsia="標楷體" w:hAnsi="標楷體"/>
          <w:sz w:val="30"/>
          <w:szCs w:val="30"/>
        </w:rPr>
      </w:pPr>
      <w:r w:rsidRPr="00123034">
        <w:rPr>
          <w:rFonts w:ascii="標楷體" w:eastAsia="標楷體" w:hAnsi="標楷體" w:hint="eastAsia"/>
          <w:sz w:val="30"/>
          <w:szCs w:val="30"/>
        </w:rPr>
        <w:t>第七章 請假辦法</w:t>
      </w:r>
    </w:p>
    <w:p w:rsidR="00123034" w:rsidRDefault="00123034" w:rsidP="00123034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30"/>
          <w:szCs w:val="30"/>
        </w:rPr>
        <w:tab/>
      </w:r>
      <w:r w:rsidRPr="00123034">
        <w:rPr>
          <w:rFonts w:ascii="標楷體" w:eastAsia="標楷體" w:hAnsi="標楷體" w:hint="eastAsia"/>
          <w:sz w:val="26"/>
          <w:szCs w:val="26"/>
        </w:rPr>
        <w:t>第一條</w:t>
      </w:r>
      <w:r>
        <w:rPr>
          <w:rFonts w:ascii="標楷體" w:eastAsia="標楷體" w:hAnsi="標楷體" w:hint="eastAsia"/>
          <w:sz w:val="26"/>
          <w:szCs w:val="26"/>
        </w:rPr>
        <w:tab/>
        <w:t>事假及公假需事先向副社長請假。</w:t>
      </w:r>
      <w:r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ab/>
        <w:t>第二條</w:t>
      </w:r>
      <w:r>
        <w:rPr>
          <w:rFonts w:ascii="標楷體" w:eastAsia="標楷體" w:hAnsi="標楷體" w:hint="eastAsia"/>
          <w:sz w:val="26"/>
          <w:szCs w:val="26"/>
        </w:rPr>
        <w:tab/>
      </w:r>
      <w:r w:rsidR="009C6908">
        <w:rPr>
          <w:rFonts w:ascii="標楷體" w:eastAsia="標楷體" w:hAnsi="標楷體" w:hint="eastAsia"/>
          <w:sz w:val="26"/>
          <w:szCs w:val="26"/>
        </w:rPr>
        <w:t>請事</w:t>
      </w:r>
      <w:r>
        <w:rPr>
          <w:rFonts w:ascii="標楷體" w:eastAsia="標楷體" w:hAnsi="標楷體" w:hint="eastAsia"/>
          <w:sz w:val="26"/>
          <w:szCs w:val="26"/>
        </w:rPr>
        <w:t>假辦法:寫上事由後，請負責人於指導單位上簽名，再把</w:t>
      </w:r>
    </w:p>
    <w:p w:rsidR="00123034" w:rsidRDefault="00123034" w:rsidP="00123034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假卡交給副社。指導單位若未簽名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或簽錯單位</w:t>
      </w:r>
      <w:proofErr w:type="gramEnd"/>
      <w:r>
        <w:rPr>
          <w:rFonts w:ascii="標楷體" w:eastAsia="標楷體" w:hAnsi="標楷體" w:hint="eastAsia"/>
          <w:sz w:val="26"/>
          <w:szCs w:val="26"/>
        </w:rPr>
        <w:t>者，一律不准</w:t>
      </w:r>
    </w:p>
    <w:p w:rsidR="00123034" w:rsidRDefault="00123034" w:rsidP="00123034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假。</w:t>
      </w:r>
    </w:p>
    <w:p w:rsidR="00123034" w:rsidRDefault="00123034" w:rsidP="00123034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  <w:t>第三條</w:t>
      </w:r>
      <w:r>
        <w:rPr>
          <w:rFonts w:ascii="標楷體" w:eastAsia="標楷體" w:hAnsi="標楷體" w:hint="eastAsia"/>
          <w:sz w:val="26"/>
          <w:szCs w:val="26"/>
        </w:rPr>
        <w:tab/>
        <w:t>請病假辦法:於上課當天前同學通知或以手機聯絡副社長，如</w:t>
      </w:r>
    </w:p>
    <w:p w:rsidR="00123034" w:rsidRDefault="00123034" w:rsidP="00123034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未事先通知，一律視為曠課。</w:t>
      </w:r>
    </w:p>
    <w:p w:rsidR="00123034" w:rsidRDefault="00123034" w:rsidP="00123034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  <w:t>第四條</w:t>
      </w:r>
      <w:r>
        <w:rPr>
          <w:rFonts w:ascii="標楷體" w:eastAsia="標楷體" w:hAnsi="標楷體" w:hint="eastAsia"/>
          <w:sz w:val="26"/>
          <w:szCs w:val="26"/>
        </w:rPr>
        <w:tab/>
        <w:t>務必於上課或活動後，隔周的星期一之前將假卡交給副社長，  未於期限內繳交者，不予受理。</w:t>
      </w:r>
    </w:p>
    <w:p w:rsidR="00123034" w:rsidRDefault="00123034" w:rsidP="009C6908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ab/>
        <w:t>第五條</w:t>
      </w:r>
      <w:r>
        <w:rPr>
          <w:rFonts w:ascii="標楷體" w:eastAsia="標楷體" w:hAnsi="標楷體" w:hint="eastAsia"/>
          <w:sz w:val="26"/>
          <w:szCs w:val="26"/>
        </w:rPr>
        <w:tab/>
        <w:t>請喪假辦法:於回到學校正常上課後的一周內辦理。</w:t>
      </w:r>
    </w:p>
    <w:p w:rsidR="0022022A" w:rsidRDefault="00123034" w:rsidP="00123034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9C6908">
        <w:rPr>
          <w:rFonts w:ascii="標楷體" w:eastAsia="標楷體" w:hAnsi="標楷體" w:hint="eastAsia"/>
          <w:sz w:val="26"/>
          <w:szCs w:val="26"/>
        </w:rPr>
        <w:t>第六</w:t>
      </w:r>
      <w:r>
        <w:rPr>
          <w:rFonts w:ascii="標楷體" w:eastAsia="標楷體" w:hAnsi="標楷體" w:hint="eastAsia"/>
          <w:sz w:val="26"/>
          <w:szCs w:val="26"/>
        </w:rPr>
        <w:t>條</w:t>
      </w:r>
      <w:r>
        <w:rPr>
          <w:rFonts w:ascii="標楷體" w:eastAsia="標楷體" w:hAnsi="標楷體" w:hint="eastAsia"/>
          <w:sz w:val="26"/>
          <w:szCs w:val="26"/>
        </w:rPr>
        <w:tab/>
      </w:r>
      <w:r w:rsidR="0022022A">
        <w:rPr>
          <w:rFonts w:ascii="標楷體" w:eastAsia="標楷體" w:hAnsi="標楷體" w:hint="eastAsia"/>
          <w:sz w:val="26"/>
          <w:szCs w:val="26"/>
        </w:rPr>
        <w:t>每位社員每學期可請三次假(包含事假、病假)，不包含公假</w:t>
      </w:r>
    </w:p>
    <w:p w:rsidR="00123034" w:rsidRDefault="0022022A" w:rsidP="00123034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和喪假，請假次數超過以曠課論。</w:t>
      </w:r>
    </w:p>
    <w:p w:rsidR="0022022A" w:rsidRDefault="0022022A" w:rsidP="00123034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9C6908">
        <w:rPr>
          <w:rFonts w:ascii="標楷體" w:eastAsia="標楷體" w:hAnsi="標楷體" w:hint="eastAsia"/>
          <w:sz w:val="26"/>
          <w:szCs w:val="26"/>
        </w:rPr>
        <w:t>第七</w:t>
      </w:r>
      <w:r>
        <w:rPr>
          <w:rFonts w:ascii="標楷體" w:eastAsia="標楷體" w:hAnsi="標楷體" w:hint="eastAsia"/>
          <w:sz w:val="26"/>
          <w:szCs w:val="26"/>
        </w:rPr>
        <w:t>條</w:t>
      </w:r>
      <w:r>
        <w:rPr>
          <w:rFonts w:ascii="標楷體" w:eastAsia="標楷體" w:hAnsi="標楷體" w:hint="eastAsia"/>
          <w:sz w:val="26"/>
          <w:szCs w:val="26"/>
        </w:rPr>
        <w:tab/>
      </w:r>
      <w:proofErr w:type="gramStart"/>
      <w:r>
        <w:rPr>
          <w:rFonts w:ascii="標楷體" w:eastAsia="標楷體" w:hAnsi="標楷體" w:hint="eastAsia"/>
          <w:sz w:val="26"/>
          <w:szCs w:val="26"/>
        </w:rPr>
        <w:t>若社課</w:t>
      </w:r>
      <w:proofErr w:type="gramEnd"/>
      <w:r>
        <w:rPr>
          <w:rFonts w:ascii="標楷體" w:eastAsia="標楷體" w:hAnsi="標楷體" w:hint="eastAsia"/>
          <w:sz w:val="26"/>
          <w:szCs w:val="26"/>
        </w:rPr>
        <w:t>因故必須遲到早退，請告知副社長其理由。</w:t>
      </w:r>
    </w:p>
    <w:p w:rsidR="0022022A" w:rsidRDefault="009C6908" w:rsidP="0022022A">
      <w:pPr>
        <w:pStyle w:val="a6"/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第八</w:t>
      </w:r>
      <w:r w:rsidR="0022022A">
        <w:rPr>
          <w:rFonts w:ascii="標楷體" w:eastAsia="標楷體" w:hAnsi="標楷體" w:hint="eastAsia"/>
          <w:sz w:val="26"/>
          <w:szCs w:val="26"/>
        </w:rPr>
        <w:t>條</w:t>
      </w:r>
      <w:r w:rsidR="0022022A">
        <w:rPr>
          <w:rFonts w:ascii="標楷體" w:eastAsia="標楷體" w:hAnsi="標楷體" w:hint="eastAsia"/>
          <w:sz w:val="26"/>
          <w:szCs w:val="26"/>
        </w:rPr>
        <w:tab/>
      </w:r>
      <w:r w:rsidR="00DF55A0">
        <w:rPr>
          <w:rFonts w:ascii="標楷體" w:eastAsia="標楷體" w:hAnsi="標楷體" w:hint="eastAsia"/>
          <w:sz w:val="26"/>
          <w:szCs w:val="26"/>
        </w:rPr>
        <w:t>社團課餘演練無法參加者，請事先告知該組組長。課餘</w:t>
      </w:r>
      <w:r w:rsidR="0022022A">
        <w:rPr>
          <w:rFonts w:ascii="標楷體" w:eastAsia="標楷體" w:hAnsi="標楷體" w:hint="eastAsia"/>
          <w:sz w:val="26"/>
          <w:szCs w:val="26"/>
        </w:rPr>
        <w:t>演</w:t>
      </w:r>
    </w:p>
    <w:p w:rsidR="0022022A" w:rsidRDefault="0022022A" w:rsidP="0022022A">
      <w:pPr>
        <w:pStyle w:val="a6"/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練三次無故不到者，一次曠課論；超過一半次數者，以一</w:t>
      </w:r>
    </w:p>
    <w:p w:rsidR="0022022A" w:rsidRDefault="0022022A" w:rsidP="0022022A">
      <w:pPr>
        <w:pStyle w:val="a6"/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次申誡或不給於社團參與之證明做為懲處。</w:t>
      </w:r>
    </w:p>
    <w:p w:rsidR="0022022A" w:rsidRDefault="0022022A" w:rsidP="0022022A">
      <w:pPr>
        <w:pStyle w:val="a6"/>
        <w:spacing w:line="60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22022A">
        <w:rPr>
          <w:rFonts w:ascii="標楷體" w:eastAsia="標楷體" w:hAnsi="標楷體" w:hint="eastAsia"/>
          <w:sz w:val="30"/>
          <w:szCs w:val="30"/>
        </w:rPr>
        <w:t>第八章</w:t>
      </w:r>
      <w:bookmarkStart w:id="0" w:name="_GoBack"/>
      <w:bookmarkEnd w:id="0"/>
      <w:r w:rsidRPr="0022022A">
        <w:rPr>
          <w:rFonts w:ascii="標楷體" w:eastAsia="標楷體" w:hAnsi="標楷體" w:hint="eastAsia"/>
          <w:sz w:val="30"/>
          <w:szCs w:val="30"/>
        </w:rPr>
        <w:t xml:space="preserve"> 選舉條例</w:t>
      </w:r>
    </w:p>
    <w:p w:rsidR="0022022A" w:rsidRDefault="0022022A" w:rsidP="0022022A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  <w:t>第一條</w:t>
      </w:r>
      <w:r>
        <w:rPr>
          <w:rFonts w:ascii="標楷體" w:eastAsia="標楷體" w:hAnsi="標楷體" w:hint="eastAsia"/>
          <w:sz w:val="26"/>
          <w:szCs w:val="26"/>
        </w:rPr>
        <w:tab/>
        <w:t>本社社長須於社內有過擔任幹部之經驗，方可被提名為候選</w:t>
      </w:r>
    </w:p>
    <w:p w:rsidR="0022022A" w:rsidRDefault="0022022A" w:rsidP="0022022A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人，於期末社員大會中由社員選出(社員出席率須達三分之</w:t>
      </w:r>
    </w:p>
    <w:p w:rsidR="0022022A" w:rsidRDefault="0022022A" w:rsidP="0022022A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二)，呈報學校核准任命。</w:t>
      </w:r>
    </w:p>
    <w:p w:rsidR="0022022A" w:rsidRDefault="0022022A" w:rsidP="0022022A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9C6908">
        <w:rPr>
          <w:rFonts w:ascii="標楷體" w:eastAsia="標楷體" w:hAnsi="標楷體" w:hint="eastAsia"/>
          <w:sz w:val="26"/>
          <w:szCs w:val="26"/>
        </w:rPr>
        <w:t>第二</w:t>
      </w:r>
      <w:r>
        <w:rPr>
          <w:rFonts w:ascii="標楷體" w:eastAsia="標楷體" w:hAnsi="標楷體" w:hint="eastAsia"/>
          <w:sz w:val="26"/>
          <w:szCs w:val="26"/>
        </w:rPr>
        <w:t>條</w:t>
      </w:r>
      <w:r>
        <w:rPr>
          <w:rFonts w:ascii="標楷體" w:eastAsia="標楷體" w:hAnsi="標楷體" w:hint="eastAsia"/>
          <w:sz w:val="26"/>
          <w:szCs w:val="26"/>
        </w:rPr>
        <w:tab/>
        <w:t>本社社長不得連任。</w:t>
      </w:r>
    </w:p>
    <w:p w:rsidR="0022022A" w:rsidRDefault="0022022A" w:rsidP="0022022A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9C6908">
        <w:rPr>
          <w:rFonts w:ascii="標楷體" w:eastAsia="標楷體" w:hAnsi="標楷體" w:hint="eastAsia"/>
          <w:sz w:val="26"/>
          <w:szCs w:val="26"/>
        </w:rPr>
        <w:t>第三</w:t>
      </w:r>
      <w:r>
        <w:rPr>
          <w:rFonts w:ascii="標楷體" w:eastAsia="標楷體" w:hAnsi="標楷體" w:hint="eastAsia"/>
          <w:sz w:val="26"/>
          <w:szCs w:val="26"/>
        </w:rPr>
        <w:t>條</w:t>
      </w:r>
      <w:r>
        <w:rPr>
          <w:rFonts w:ascii="標楷體" w:eastAsia="標楷體" w:hAnsi="標楷體" w:hint="eastAsia"/>
          <w:sz w:val="26"/>
          <w:szCs w:val="26"/>
        </w:rPr>
        <w:tab/>
        <w:t>本社各級幹部由</w:t>
      </w:r>
      <w:r w:rsidR="009610AA">
        <w:rPr>
          <w:rFonts w:ascii="標楷體" w:eastAsia="標楷體" w:hAnsi="標楷體" w:hint="eastAsia"/>
          <w:sz w:val="26"/>
          <w:szCs w:val="26"/>
        </w:rPr>
        <w:t>幹部會議提名，於社員大會中經由社員</w:t>
      </w:r>
    </w:p>
    <w:p w:rsidR="009610AA" w:rsidRDefault="009610AA" w:rsidP="0022022A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出席二分之一以上同意後公布之。</w:t>
      </w:r>
    </w:p>
    <w:p w:rsidR="0022022A" w:rsidRDefault="0022022A" w:rsidP="0022022A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9C6908">
        <w:rPr>
          <w:rFonts w:ascii="標楷體" w:eastAsia="標楷體" w:hAnsi="標楷體" w:hint="eastAsia"/>
          <w:sz w:val="26"/>
          <w:szCs w:val="26"/>
        </w:rPr>
        <w:t>第四</w:t>
      </w:r>
      <w:r>
        <w:rPr>
          <w:rFonts w:ascii="標楷體" w:eastAsia="標楷體" w:hAnsi="標楷體" w:hint="eastAsia"/>
          <w:sz w:val="26"/>
          <w:szCs w:val="26"/>
        </w:rPr>
        <w:t>條</w:t>
      </w:r>
      <w:r>
        <w:rPr>
          <w:rFonts w:ascii="標楷體" w:eastAsia="標楷體" w:hAnsi="標楷體" w:hint="eastAsia"/>
          <w:sz w:val="26"/>
          <w:szCs w:val="26"/>
        </w:rPr>
        <w:tab/>
        <w:t>本社各級幹部之任期為一年。</w:t>
      </w:r>
    </w:p>
    <w:p w:rsidR="0022022A" w:rsidRDefault="0022022A" w:rsidP="003A2A04">
      <w:pPr>
        <w:pStyle w:val="a6"/>
        <w:spacing w:line="600" w:lineRule="exact"/>
        <w:ind w:leftChars="0" w:left="0"/>
        <w:rPr>
          <w:rFonts w:ascii="標楷體" w:eastAsia="標楷體" w:hAnsi="標楷體"/>
          <w:sz w:val="30"/>
          <w:szCs w:val="30"/>
        </w:rPr>
      </w:pPr>
      <w:r w:rsidRPr="003A2A04">
        <w:rPr>
          <w:rFonts w:ascii="標楷體" w:eastAsia="標楷體" w:hAnsi="標楷體" w:hint="eastAsia"/>
          <w:sz w:val="30"/>
          <w:szCs w:val="30"/>
        </w:rPr>
        <w:t>第九章 罷免條例</w:t>
      </w:r>
    </w:p>
    <w:p w:rsidR="003A2A04" w:rsidRDefault="003A2A04" w:rsidP="003A2A04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3A2A04">
        <w:rPr>
          <w:rFonts w:ascii="標楷體" w:eastAsia="標楷體" w:hAnsi="標楷體" w:hint="eastAsia"/>
          <w:sz w:val="26"/>
          <w:szCs w:val="26"/>
        </w:rPr>
        <w:tab/>
        <w:t>第一條</w:t>
      </w:r>
      <w:r w:rsidRPr="003A2A04"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>社長之罷免須先經由指導老師之同意，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並提於社務</w:t>
      </w:r>
      <w:proofErr w:type="gramEnd"/>
      <w:r>
        <w:rPr>
          <w:rFonts w:ascii="標楷體" w:eastAsia="標楷體" w:hAnsi="標楷體" w:hint="eastAsia"/>
          <w:sz w:val="26"/>
          <w:szCs w:val="26"/>
        </w:rPr>
        <w:t>會議中，</w:t>
      </w:r>
    </w:p>
    <w:p w:rsidR="003A2A04" w:rsidRDefault="003A2A04" w:rsidP="003A2A04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幹部全數通過方可</w:t>
      </w:r>
      <w:r w:rsidR="000435B8">
        <w:rPr>
          <w:rFonts w:ascii="標楷體" w:eastAsia="標楷體" w:hAnsi="標楷體" w:hint="eastAsia"/>
          <w:sz w:val="26"/>
          <w:szCs w:val="26"/>
        </w:rPr>
        <w:t>提至臨時</w:t>
      </w:r>
      <w:r w:rsidR="00A800A7">
        <w:rPr>
          <w:rFonts w:ascii="標楷體" w:eastAsia="標楷體" w:hAnsi="標楷體" w:hint="eastAsia"/>
          <w:sz w:val="26"/>
          <w:szCs w:val="26"/>
        </w:rPr>
        <w:t>社員大會。臨時</w:t>
      </w:r>
      <w:r>
        <w:rPr>
          <w:rFonts w:ascii="標楷體" w:eastAsia="標楷體" w:hAnsi="標楷體" w:hint="eastAsia"/>
          <w:sz w:val="26"/>
          <w:szCs w:val="26"/>
        </w:rPr>
        <w:t>社員大會於副社</w:t>
      </w:r>
    </w:p>
    <w:p w:rsidR="003A2A04" w:rsidRDefault="003A2A04" w:rsidP="003A2A04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A800A7">
        <w:rPr>
          <w:rFonts w:ascii="標楷體" w:eastAsia="標楷體" w:hAnsi="標楷體" w:hint="eastAsia"/>
          <w:sz w:val="26"/>
          <w:szCs w:val="26"/>
        </w:rPr>
        <w:t>長召</w:t>
      </w:r>
      <w:r>
        <w:rPr>
          <w:rFonts w:ascii="標楷體" w:eastAsia="標楷體" w:hAnsi="標楷體" w:hint="eastAsia"/>
          <w:sz w:val="26"/>
          <w:szCs w:val="26"/>
        </w:rPr>
        <w:t>開(社員出席率需達四分之三)，票數須達出席率四分之</w:t>
      </w:r>
    </w:p>
    <w:p w:rsidR="003A2A04" w:rsidRDefault="003A2A04" w:rsidP="003A2A04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，可提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至課指</w:t>
      </w:r>
      <w:proofErr w:type="gramEnd"/>
      <w:r>
        <w:rPr>
          <w:rFonts w:ascii="標楷體" w:eastAsia="標楷體" w:hAnsi="標楷體" w:hint="eastAsia"/>
          <w:sz w:val="26"/>
          <w:szCs w:val="26"/>
        </w:rPr>
        <w:t>組，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經課指組</w:t>
      </w:r>
      <w:proofErr w:type="gramEnd"/>
      <w:r>
        <w:rPr>
          <w:rFonts w:ascii="標楷體" w:eastAsia="標楷體" w:hAnsi="標楷體" w:hint="eastAsia"/>
          <w:sz w:val="26"/>
          <w:szCs w:val="26"/>
        </w:rPr>
        <w:t>審核同意後，方能生效。</w:t>
      </w:r>
    </w:p>
    <w:p w:rsidR="003A2A04" w:rsidRDefault="003A2A04" w:rsidP="003A2A04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  <w:t>第二條</w:t>
      </w:r>
      <w:r>
        <w:rPr>
          <w:rFonts w:ascii="標楷體" w:eastAsia="標楷體" w:hAnsi="標楷體" w:hint="eastAsia"/>
          <w:sz w:val="26"/>
          <w:szCs w:val="26"/>
        </w:rPr>
        <w:tab/>
        <w:t>各級幹部若未盡其職，可由社長罷免之。</w:t>
      </w:r>
    </w:p>
    <w:p w:rsidR="003A2A04" w:rsidRDefault="003A2A04" w:rsidP="003A2A04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  <w:t>第三條</w:t>
      </w:r>
      <w:r>
        <w:rPr>
          <w:rFonts w:ascii="標楷體" w:eastAsia="標楷體" w:hAnsi="標楷體" w:hint="eastAsia"/>
          <w:sz w:val="26"/>
          <w:szCs w:val="26"/>
        </w:rPr>
        <w:tab/>
        <w:t>由社長在社務會議中提出(</w:t>
      </w:r>
      <w:r w:rsidR="00A800A7">
        <w:rPr>
          <w:rFonts w:ascii="標楷體" w:eastAsia="標楷體" w:hAnsi="標楷體" w:hint="eastAsia"/>
          <w:sz w:val="26"/>
          <w:szCs w:val="26"/>
        </w:rPr>
        <w:t>此次社務會議全部幹部</w:t>
      </w:r>
      <w:r>
        <w:rPr>
          <w:rFonts w:ascii="標楷體" w:eastAsia="標楷體" w:hAnsi="標楷體" w:hint="eastAsia"/>
          <w:sz w:val="26"/>
          <w:szCs w:val="26"/>
        </w:rPr>
        <w:t>需到齊)，</w:t>
      </w:r>
    </w:p>
    <w:p w:rsidR="003A2A04" w:rsidRDefault="003A2A04" w:rsidP="003A2A04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並經由幹部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>
        <w:rPr>
          <w:rFonts w:ascii="標楷體" w:eastAsia="標楷體" w:hAnsi="標楷體" w:hint="eastAsia"/>
          <w:sz w:val="26"/>
          <w:szCs w:val="26"/>
        </w:rPr>
        <w:t>無記名投票超過四分之三，即可提到臨時會員</w:t>
      </w:r>
    </w:p>
    <w:p w:rsidR="003A2A04" w:rsidRDefault="003A2A04" w:rsidP="003A2A04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大會中之表決。</w:t>
      </w:r>
    </w:p>
    <w:p w:rsidR="0063732F" w:rsidRDefault="003A2A04" w:rsidP="003A2A04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  <w:t>第四條</w:t>
      </w:r>
      <w:r>
        <w:rPr>
          <w:rFonts w:ascii="標楷體" w:eastAsia="標楷體" w:hAnsi="標楷體" w:hint="eastAsia"/>
          <w:sz w:val="26"/>
          <w:szCs w:val="26"/>
        </w:rPr>
        <w:tab/>
        <w:t>社長召開臨時社員大會(社長出席率需達四分之三)，</w:t>
      </w:r>
      <w:r w:rsidR="0063732F">
        <w:rPr>
          <w:rFonts w:ascii="標楷體" w:eastAsia="標楷體" w:hAnsi="標楷體" w:hint="eastAsia"/>
          <w:sz w:val="26"/>
          <w:szCs w:val="26"/>
        </w:rPr>
        <w:t>在大會</w:t>
      </w:r>
    </w:p>
    <w:p w:rsidR="0063732F" w:rsidRDefault="0063732F" w:rsidP="003A2A04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B84937">
        <w:rPr>
          <w:rFonts w:ascii="標楷體" w:eastAsia="標楷體" w:hAnsi="標楷體" w:hint="eastAsia"/>
          <w:sz w:val="26"/>
          <w:szCs w:val="26"/>
        </w:rPr>
        <w:t>中</w:t>
      </w:r>
      <w:r>
        <w:rPr>
          <w:rFonts w:ascii="標楷體" w:eastAsia="標楷體" w:hAnsi="標楷體" w:hint="eastAsia"/>
          <w:sz w:val="26"/>
          <w:szCs w:val="26"/>
        </w:rPr>
        <w:t>由社長說明各級幹部之罷免理由，並經由社員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>
        <w:rPr>
          <w:rFonts w:ascii="標楷體" w:eastAsia="標楷體" w:hAnsi="標楷體" w:hint="eastAsia"/>
          <w:sz w:val="26"/>
          <w:szCs w:val="26"/>
        </w:rPr>
        <w:t>無記名投</w:t>
      </w:r>
    </w:p>
    <w:p w:rsidR="0063732F" w:rsidRDefault="0063732F" w:rsidP="003A2A04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票，超過三分之二，及可罷免。</w:t>
      </w:r>
    </w:p>
    <w:p w:rsidR="00FA2A22" w:rsidRDefault="0063732F" w:rsidP="003A2A04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第五條 </w:t>
      </w:r>
      <w:r w:rsidR="00FA2A22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本社各級幹部之辭</w:t>
      </w:r>
      <w:r w:rsidR="00FA2A22">
        <w:rPr>
          <w:rFonts w:ascii="標楷體" w:eastAsia="標楷體" w:hAnsi="標楷體" w:hint="eastAsia"/>
          <w:sz w:val="26"/>
          <w:szCs w:val="26"/>
        </w:rPr>
        <w:t>呈須由全體幹部批准，指導老師同意，</w:t>
      </w:r>
    </w:p>
    <w:p w:rsidR="003A2A04" w:rsidRDefault="00FA2A22" w:rsidP="003A2A04">
      <w:pPr>
        <w:pStyle w:val="a6"/>
        <w:spacing w:line="44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呈報學校核准，方能生效。</w:t>
      </w:r>
    </w:p>
    <w:p w:rsidR="009E1DEB" w:rsidRDefault="00FA2A22" w:rsidP="009E1DEB">
      <w:pPr>
        <w:pStyle w:val="a6"/>
        <w:spacing w:line="600" w:lineRule="exact"/>
        <w:ind w:leftChars="0" w:left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第十</w:t>
      </w:r>
      <w:r w:rsidRPr="003A2A04">
        <w:rPr>
          <w:rFonts w:ascii="標楷體" w:eastAsia="標楷體" w:hAnsi="標楷體" w:hint="eastAsia"/>
          <w:sz w:val="30"/>
          <w:szCs w:val="30"/>
        </w:rPr>
        <w:t xml:space="preserve">章 </w:t>
      </w:r>
      <w:r>
        <w:rPr>
          <w:rFonts w:ascii="標楷體" w:eastAsia="標楷體" w:hAnsi="標楷體" w:hint="eastAsia"/>
          <w:sz w:val="30"/>
          <w:szCs w:val="30"/>
        </w:rPr>
        <w:t>職權</w:t>
      </w:r>
    </w:p>
    <w:p w:rsidR="009E1DEB" w:rsidRDefault="009E1DEB" w:rsidP="009E1DEB">
      <w:pPr>
        <w:pStyle w:val="a6"/>
        <w:spacing w:line="60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ab/>
      </w:r>
      <w:r>
        <w:rPr>
          <w:rFonts w:ascii="標楷體" w:eastAsia="標楷體" w:hAnsi="標楷體" w:hint="eastAsia"/>
          <w:sz w:val="26"/>
          <w:szCs w:val="26"/>
        </w:rPr>
        <w:t>第一條</w:t>
      </w:r>
      <w:r>
        <w:rPr>
          <w:rFonts w:ascii="標楷體" w:eastAsia="標楷體" w:hAnsi="標楷體" w:hint="eastAsia"/>
          <w:sz w:val="26"/>
          <w:szCs w:val="26"/>
        </w:rPr>
        <w:tab/>
      </w:r>
      <w:proofErr w:type="gramStart"/>
      <w:r w:rsidR="00FA2A22">
        <w:rPr>
          <w:rFonts w:ascii="標楷體" w:eastAsia="標楷體" w:hAnsi="標楷體" w:hint="eastAsia"/>
          <w:sz w:val="26"/>
          <w:szCs w:val="26"/>
        </w:rPr>
        <w:t>本</w:t>
      </w:r>
      <w:r>
        <w:rPr>
          <w:rFonts w:ascii="標楷體" w:eastAsia="標楷體" w:hAnsi="標楷體" w:hint="eastAsia"/>
          <w:sz w:val="26"/>
          <w:szCs w:val="26"/>
        </w:rPr>
        <w:t>社期初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、期末社員大會職權如下:</w:t>
      </w:r>
    </w:p>
    <w:p w:rsidR="009E1DEB" w:rsidRDefault="009E1DEB" w:rsidP="009E1DEB">
      <w:pPr>
        <w:pStyle w:val="a6"/>
        <w:spacing w:line="60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一、本社組織章程之同意及修訂。</w:t>
      </w:r>
    </w:p>
    <w:p w:rsidR="009E1DEB" w:rsidRDefault="009E1DEB" w:rsidP="009E1DEB">
      <w:pPr>
        <w:pStyle w:val="a6"/>
        <w:spacing w:line="60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二、社長之選舉及罷免。</w:t>
      </w:r>
    </w:p>
    <w:p w:rsidR="009E1DEB" w:rsidRDefault="009E1DEB" w:rsidP="009E1DEB">
      <w:pPr>
        <w:pStyle w:val="a6"/>
        <w:spacing w:line="60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三、各級幹部工作報告之聽取及審查。</w:t>
      </w:r>
    </w:p>
    <w:p w:rsidR="009E1DEB" w:rsidRDefault="009E1DEB" w:rsidP="009E1DEB">
      <w:pPr>
        <w:pStyle w:val="a6"/>
        <w:spacing w:line="60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四、社務建議，計畫之表決。</w:t>
      </w:r>
    </w:p>
    <w:p w:rsidR="009E1DEB" w:rsidRDefault="009E1DEB" w:rsidP="009E1DEB">
      <w:pPr>
        <w:pStyle w:val="a6"/>
        <w:spacing w:line="60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五、其他重要事項之表決。</w:t>
      </w:r>
    </w:p>
    <w:p w:rsidR="009E1DEB" w:rsidRDefault="009E1DEB" w:rsidP="009E1DEB">
      <w:pPr>
        <w:pStyle w:val="a6"/>
        <w:spacing w:line="60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第二條  各級幹部之職掌</w:t>
      </w:r>
    </w:p>
    <w:p w:rsidR="009C6908" w:rsidRPr="005E1252" w:rsidRDefault="009E1DEB" w:rsidP="009C6908">
      <w:pPr>
        <w:pStyle w:val="Web"/>
        <w:snapToGrid w:val="0"/>
        <w:rPr>
          <w:rFonts w:eastAsia="標楷體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9C6908" w:rsidRPr="005E1252">
        <w:rPr>
          <w:rFonts w:eastAsia="標楷體" w:hint="eastAsia"/>
        </w:rPr>
        <w:t>一、</w:t>
      </w:r>
      <w:r w:rsidR="009C6908" w:rsidRPr="005E1252">
        <w:rPr>
          <w:rFonts w:eastAsia="標楷體" w:hint="eastAsia"/>
        </w:rPr>
        <w:tab/>
      </w:r>
      <w:r w:rsidR="009C6908" w:rsidRPr="005E1252">
        <w:rPr>
          <w:rFonts w:eastAsia="標楷體" w:hint="eastAsia"/>
        </w:rPr>
        <w:t>社長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A.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帶領社團的主要人物。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B.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與課指組老師及學生會多加接觸，了解其運作方式並保持良好關係。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C.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增進社員與幹部之間的關係，消除隔閡。</w:t>
      </w:r>
    </w:p>
    <w:p w:rsidR="009C6908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D.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增加社員與幹部的舞台表演經驗，並讓新社員有意願繼續留社。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E.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為社員與幹部創造另一個家。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F.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填寫學期活動預定表及活動經費預定表。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G.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填寫活動計畫書及活動後服務時數之申請作業。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H.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培養服務學習的精神及創意思考的能力。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I.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將手語研習社發揚光大，圓滿的傳接給下一任社長。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二、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副社長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A.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社團日誌與假卡</w:t>
      </w:r>
      <w:r w:rsidRPr="005E1252">
        <w:rPr>
          <w:rFonts w:eastAsia="標楷體" w:hint="eastAsia"/>
        </w:rPr>
        <w:t>: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1.</w:t>
      </w:r>
      <w:r w:rsidRPr="005E1252">
        <w:rPr>
          <w:rFonts w:eastAsia="標楷體" w:hint="eastAsia"/>
        </w:rPr>
        <w:tab/>
      </w:r>
      <w:proofErr w:type="gramStart"/>
      <w:r w:rsidRPr="005E1252">
        <w:rPr>
          <w:rFonts w:eastAsia="標楷體" w:hint="eastAsia"/>
        </w:rPr>
        <w:t>社課時間</w:t>
      </w:r>
      <w:proofErr w:type="gramEnd"/>
      <w:r w:rsidRPr="005E1252">
        <w:rPr>
          <w:rFonts w:eastAsia="標楷體" w:hint="eastAsia"/>
        </w:rPr>
        <w:t>確實點名、填寫社團日誌並找指導老師簽名。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2.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若有社員請假，</w:t>
      </w:r>
      <w:proofErr w:type="gramStart"/>
      <w:r w:rsidRPr="005E1252">
        <w:rPr>
          <w:rFonts w:eastAsia="標楷體" w:hint="eastAsia"/>
        </w:rPr>
        <w:t>須交假卡</w:t>
      </w:r>
      <w:proofErr w:type="gramEnd"/>
      <w:r w:rsidRPr="005E1252">
        <w:rPr>
          <w:rFonts w:eastAsia="標楷體" w:hint="eastAsia"/>
        </w:rPr>
        <w:t>，並確定社員假卡是否簽寫正確，並於時間內</w:t>
      </w:r>
      <w:r w:rsidRPr="005E1252">
        <w:rPr>
          <w:rFonts w:eastAsia="標楷體" w:hint="eastAsia"/>
        </w:rPr>
        <w:t>(</w:t>
      </w:r>
      <w:r w:rsidRPr="005E1252">
        <w:rPr>
          <w:rFonts w:eastAsia="標楷體" w:hint="eastAsia"/>
        </w:rPr>
        <w:t>約每</w:t>
      </w:r>
      <w:proofErr w:type="gramStart"/>
      <w:r w:rsidRPr="005E1252">
        <w:rPr>
          <w:rFonts w:eastAsia="標楷體" w:hint="eastAsia"/>
        </w:rPr>
        <w:t>星期社課結束</w:t>
      </w:r>
      <w:proofErr w:type="gramEnd"/>
      <w:r w:rsidRPr="005E1252">
        <w:rPr>
          <w:rFonts w:eastAsia="標楷體" w:hint="eastAsia"/>
        </w:rPr>
        <w:t>一周內，頂多兩周</w:t>
      </w:r>
      <w:r w:rsidRPr="005E1252">
        <w:rPr>
          <w:rFonts w:eastAsia="標楷體" w:hint="eastAsia"/>
        </w:rPr>
        <w:t>)</w:t>
      </w:r>
      <w:r w:rsidRPr="005E1252">
        <w:rPr>
          <w:rFonts w:eastAsia="標楷體" w:hint="eastAsia"/>
        </w:rPr>
        <w:t>將假卡與社團日誌交至課外活動指導組。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3.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社團日誌之內容須清楚記錄社團上課內容與事後檢討。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lastRenderedPageBreak/>
        <w:t>B.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編寫課程行事曆和請假辦法：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1.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課程設計須以難易度安排，由簡至難。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2.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請假辦法</w:t>
      </w:r>
      <w:proofErr w:type="gramStart"/>
      <w:r w:rsidRPr="005E1252">
        <w:rPr>
          <w:rFonts w:eastAsia="標楷體" w:hint="eastAsia"/>
        </w:rPr>
        <w:t>於社課第一</w:t>
      </w:r>
      <w:proofErr w:type="gramEnd"/>
      <w:r w:rsidRPr="005E1252">
        <w:rPr>
          <w:rFonts w:eastAsia="標楷體" w:hint="eastAsia"/>
        </w:rPr>
        <w:t>節</w:t>
      </w:r>
      <w:proofErr w:type="gramStart"/>
      <w:r w:rsidRPr="005E1252">
        <w:rPr>
          <w:rFonts w:eastAsia="標楷體" w:hint="eastAsia"/>
        </w:rPr>
        <w:t>清楚的</w:t>
      </w:r>
      <w:proofErr w:type="gramEnd"/>
      <w:r w:rsidRPr="005E1252">
        <w:rPr>
          <w:rFonts w:eastAsia="標楷體" w:hint="eastAsia"/>
        </w:rPr>
        <w:t>向社員們說明，並留下副社之電話以便日後連</w:t>
      </w:r>
      <w:proofErr w:type="gramStart"/>
      <w:r w:rsidRPr="005E1252">
        <w:rPr>
          <w:rFonts w:eastAsia="標楷體" w:hint="eastAsia"/>
        </w:rPr>
        <w:t>繫</w:t>
      </w:r>
      <w:proofErr w:type="gramEnd"/>
      <w:r w:rsidRPr="005E1252">
        <w:rPr>
          <w:rFonts w:eastAsia="標楷體" w:hint="eastAsia"/>
        </w:rPr>
        <w:t>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C.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學期末時，至課外活動指導組登錄老師上課時數。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D.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協助社長處理社團裡各項大小事務。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E.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積極參與各項活動策劃與執行。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三、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活動組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A.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主持各項活動，帶動氣氛與執行。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B.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積極參與各項活動策劃。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>
        <w:rPr>
          <w:rFonts w:eastAsia="標楷體" w:hint="eastAsia"/>
        </w:rPr>
        <w:t>C</w:t>
      </w:r>
      <w:r w:rsidRPr="005E1252">
        <w:rPr>
          <w:rFonts w:eastAsia="標楷體" w:hint="eastAsia"/>
        </w:rPr>
        <w:t>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讓社團有家的感覺，帶動團康遊戲，讓社員能在學習中成長。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四、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文書組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A.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製作簽到單、會議記錄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B.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簽到單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1.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實到和應到人數手寫，實到的人應全部都有簽到名。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2.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完成之後加上封面。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C.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會議記錄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1.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社內會和社員大會等名稱分列</w:t>
      </w:r>
      <w:r w:rsidRPr="005E1252">
        <w:rPr>
          <w:rFonts w:eastAsia="標楷體" w:hint="eastAsia"/>
        </w:rPr>
        <w:t>(</w:t>
      </w:r>
      <w:proofErr w:type="gramStart"/>
      <w:r w:rsidRPr="005E1252">
        <w:rPr>
          <w:rFonts w:eastAsia="標楷體" w:hint="eastAsia"/>
        </w:rPr>
        <w:t>文字需符組織</w:t>
      </w:r>
      <w:proofErr w:type="gramEnd"/>
      <w:r w:rsidRPr="005E1252">
        <w:rPr>
          <w:rFonts w:eastAsia="標楷體" w:hint="eastAsia"/>
        </w:rPr>
        <w:t>章程</w:t>
      </w:r>
      <w:r w:rsidRPr="005E1252">
        <w:rPr>
          <w:rFonts w:eastAsia="標楷體" w:hint="eastAsia"/>
        </w:rPr>
        <w:t>)</w:t>
      </w:r>
      <w:r w:rsidRPr="005E1252">
        <w:rPr>
          <w:rFonts w:eastAsia="標楷體" w:hint="eastAsia"/>
        </w:rPr>
        <w:t>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2.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開會通知單、會議名稱要白話、受文者可空白</w:t>
      </w:r>
      <w:r w:rsidRPr="005E1252">
        <w:rPr>
          <w:rFonts w:eastAsia="標楷體" w:hint="eastAsia"/>
        </w:rPr>
        <w:t>(</w:t>
      </w:r>
      <w:r w:rsidRPr="005E1252">
        <w:rPr>
          <w:rFonts w:eastAsia="標楷體" w:hint="eastAsia"/>
        </w:rPr>
        <w:t>實際每人都有</w:t>
      </w:r>
      <w:r w:rsidRPr="005E1252">
        <w:rPr>
          <w:rFonts w:eastAsia="標楷體" w:hint="eastAsia"/>
        </w:rPr>
        <w:t>)</w:t>
      </w:r>
      <w:r w:rsidRPr="005E1252">
        <w:rPr>
          <w:rFonts w:eastAsia="標楷體" w:hint="eastAsia"/>
        </w:rPr>
        <w:t>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3.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出席者可列出所有名字再做記號、發出配合整學年做各幹部檢討。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4.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會議記錄加上老師簽名、主席簽名及記錄簽名。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5.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每次會議記錄手稿需留存。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6.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會議記錄中特別的可用粗體表示或加上其他註解。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D.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確實紀錄開會的重要事項，並準時繳交</w:t>
      </w:r>
      <w:r w:rsidRPr="005E1252">
        <w:rPr>
          <w:rFonts w:eastAsia="標楷體" w:hint="eastAsia"/>
        </w:rPr>
        <w:t xml:space="preserve"> (mail</w:t>
      </w:r>
      <w:r w:rsidRPr="005E1252">
        <w:rPr>
          <w:rFonts w:eastAsia="標楷體" w:hint="eastAsia"/>
        </w:rPr>
        <w:t>給社長看過並印下簽名</w:t>
      </w:r>
      <w:proofErr w:type="gramStart"/>
      <w:r w:rsidRPr="005E1252">
        <w:rPr>
          <w:rFonts w:eastAsia="標楷體" w:hint="eastAsia"/>
        </w:rPr>
        <w:t>)</w:t>
      </w:r>
      <w:r w:rsidRPr="005E1252">
        <w:rPr>
          <w:rFonts w:eastAsia="標楷體" w:hint="eastAsia"/>
        </w:rPr>
        <w:t>。</w:t>
      </w:r>
      <w:proofErr w:type="gramEnd"/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lastRenderedPageBreak/>
        <w:t>E.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製作資料評鑑封面及邊條。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F.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製作成果展宣傳海報及宣傳單。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五、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總務組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A.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總務須將每次的收入與支出記錄在課指組網站提供的電子帳目。須確實填寫。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B.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帳目分成社內帳與活動帳。活動帳的項目須與活動經費預定表上的活動相符。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C.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收社費並開立收據給社員。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D.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活動各個項目的經費預算需告知社員，並協助社員使用經費妥當。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也須讓社員知道合法憑證的重要性以及多注意社員使用經費的狀況。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E.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活動經費核銷：每次活動結束的一個月內需要核銷。核銷分成學生會費與學</w:t>
      </w:r>
      <w:proofErr w:type="gramStart"/>
      <w:r w:rsidRPr="005E1252">
        <w:rPr>
          <w:rFonts w:eastAsia="標楷體" w:hint="eastAsia"/>
        </w:rPr>
        <w:t>務</w:t>
      </w:r>
      <w:proofErr w:type="gramEnd"/>
      <w:r w:rsidRPr="005E1252">
        <w:rPr>
          <w:rFonts w:eastAsia="標楷體" w:hint="eastAsia"/>
        </w:rPr>
        <w:t>經費，學生會費的核銷需繳交經費差異分析表、支出傳票、憑證，憑證需合法。學</w:t>
      </w:r>
      <w:proofErr w:type="gramStart"/>
      <w:r w:rsidRPr="005E1252">
        <w:rPr>
          <w:rFonts w:eastAsia="標楷體" w:hint="eastAsia"/>
        </w:rPr>
        <w:t>務</w:t>
      </w:r>
      <w:proofErr w:type="gramEnd"/>
      <w:r w:rsidRPr="005E1252">
        <w:rPr>
          <w:rFonts w:eastAsia="標楷體" w:hint="eastAsia"/>
        </w:rPr>
        <w:t>經費則配合各補助款的要求。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F.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保管社產：購買的社產需記錄在財產清冊，每次的社產借用只能夠借給團體，不可借給個人使用。每次借用須填寫社產借用表。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G.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在一學年度結束後需要與去年度的經費使用做比較，以清楚知道經費使用的差異，並提醒下屆總務使用經費的注意事項。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六、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器材組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A.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學習器材的使用及借用辦法。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B.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提早至社課教室啟動電腦電源以利上課時使用。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C.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社課時間需拍攝照片。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D.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借用老師上課所需麥克風，活動用器材借用，並自備證件、填寫活動用器材借用單。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E.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燒錄上課時所需歌曲之光碟。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F.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更新社網，社課前、後更新當周的社課內容、照片，並發布幹部所交代之事項。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七、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資料組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lastRenderedPageBreak/>
        <w:t>A.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期初：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1.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期初問卷：統整，統計人數</w:t>
      </w:r>
      <w:r w:rsidRPr="005E1252">
        <w:rPr>
          <w:rFonts w:eastAsia="標楷體" w:hint="eastAsia"/>
        </w:rPr>
        <w:t xml:space="preserve"> ( </w:t>
      </w:r>
      <w:proofErr w:type="gramStart"/>
      <w:r w:rsidRPr="005E1252">
        <w:rPr>
          <w:rFonts w:eastAsia="標楷體" w:hint="eastAsia"/>
        </w:rPr>
        <w:t>實發</w:t>
      </w:r>
      <w:proofErr w:type="gramEnd"/>
      <w:r w:rsidRPr="005E1252">
        <w:rPr>
          <w:rFonts w:eastAsia="標楷體" w:hint="eastAsia"/>
        </w:rPr>
        <w:t>、實收</w:t>
      </w:r>
      <w:r w:rsidRPr="005E1252">
        <w:rPr>
          <w:rFonts w:eastAsia="標楷體" w:hint="eastAsia"/>
        </w:rPr>
        <w:t xml:space="preserve"> )</w:t>
      </w:r>
      <w:r w:rsidRPr="005E1252">
        <w:rPr>
          <w:rFonts w:eastAsia="標楷體" w:hint="eastAsia"/>
        </w:rPr>
        <w:t>，製作成</w:t>
      </w:r>
      <w:proofErr w:type="gramStart"/>
      <w:r w:rsidRPr="005E1252">
        <w:rPr>
          <w:rFonts w:eastAsia="標楷體" w:hint="eastAsia"/>
        </w:rPr>
        <w:t>圓餅圖並</w:t>
      </w:r>
      <w:proofErr w:type="gramEnd"/>
      <w:r w:rsidRPr="005E1252">
        <w:rPr>
          <w:rFonts w:eastAsia="標楷體" w:hint="eastAsia"/>
        </w:rPr>
        <w:t>分析。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2.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社員資料：整理成社員名單。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B.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上課：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1.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手語歌歌詞：大小為</w:t>
      </w:r>
      <w:r w:rsidRPr="005E1252">
        <w:rPr>
          <w:rFonts w:eastAsia="標楷體" w:hint="eastAsia"/>
        </w:rPr>
        <w:t>A5(</w:t>
      </w:r>
      <w:r w:rsidRPr="005E1252">
        <w:rPr>
          <w:rFonts w:eastAsia="標楷體" w:hint="eastAsia"/>
        </w:rPr>
        <w:t>半張</w:t>
      </w:r>
      <w:r w:rsidRPr="005E1252">
        <w:rPr>
          <w:rFonts w:eastAsia="標楷體" w:hint="eastAsia"/>
        </w:rPr>
        <w:t xml:space="preserve">A4) </w:t>
      </w:r>
      <w:r w:rsidRPr="005E1252">
        <w:rPr>
          <w:rFonts w:eastAsia="標楷體" w:hint="eastAsia"/>
        </w:rPr>
        <w:t>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2.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心得：請社員寄到</w:t>
      </w:r>
      <w:r>
        <w:rPr>
          <w:rFonts w:eastAsia="標楷體" w:hint="eastAsia"/>
        </w:rPr>
        <w:t>社團信箱</w:t>
      </w:r>
      <w:r w:rsidRPr="005E1252">
        <w:rPr>
          <w:rFonts w:eastAsia="標楷體" w:hint="eastAsia"/>
        </w:rPr>
        <w:t>或自己的電子信箱，若未繳交要催繳。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3.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生活用語：將老師上課的資料做整理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C.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期末：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1.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期末問卷：統整，統計人數</w:t>
      </w:r>
      <w:r w:rsidRPr="005E1252">
        <w:rPr>
          <w:rFonts w:eastAsia="標楷體" w:hint="eastAsia"/>
        </w:rPr>
        <w:t xml:space="preserve"> ( </w:t>
      </w:r>
      <w:proofErr w:type="gramStart"/>
      <w:r w:rsidRPr="005E1252">
        <w:rPr>
          <w:rFonts w:eastAsia="標楷體" w:hint="eastAsia"/>
        </w:rPr>
        <w:t>實發</w:t>
      </w:r>
      <w:proofErr w:type="gramEnd"/>
      <w:r w:rsidRPr="005E1252">
        <w:rPr>
          <w:rFonts w:eastAsia="標楷體" w:hint="eastAsia"/>
        </w:rPr>
        <w:t>、實收</w:t>
      </w:r>
      <w:r w:rsidRPr="005E1252">
        <w:rPr>
          <w:rFonts w:eastAsia="標楷體" w:hint="eastAsia"/>
        </w:rPr>
        <w:t xml:space="preserve"> )</w:t>
      </w:r>
      <w:r w:rsidRPr="005E1252">
        <w:rPr>
          <w:rFonts w:eastAsia="標楷體" w:hint="eastAsia"/>
        </w:rPr>
        <w:t>，製作成</w:t>
      </w:r>
      <w:proofErr w:type="gramStart"/>
      <w:r w:rsidRPr="005E1252">
        <w:rPr>
          <w:rFonts w:eastAsia="標楷體" w:hint="eastAsia"/>
        </w:rPr>
        <w:t>圓餅圖並</w:t>
      </w:r>
      <w:proofErr w:type="gramEnd"/>
      <w:r w:rsidRPr="005E1252">
        <w:rPr>
          <w:rFonts w:eastAsia="標楷體" w:hint="eastAsia"/>
        </w:rPr>
        <w:t>分析。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2.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上課問卷：統整，統計人數</w:t>
      </w:r>
      <w:r w:rsidRPr="005E1252">
        <w:rPr>
          <w:rFonts w:eastAsia="標楷體" w:hint="eastAsia"/>
        </w:rPr>
        <w:t xml:space="preserve"> ( </w:t>
      </w:r>
      <w:proofErr w:type="gramStart"/>
      <w:r w:rsidRPr="005E1252">
        <w:rPr>
          <w:rFonts w:eastAsia="標楷體" w:hint="eastAsia"/>
        </w:rPr>
        <w:t>實發</w:t>
      </w:r>
      <w:proofErr w:type="gramEnd"/>
      <w:r w:rsidRPr="005E1252">
        <w:rPr>
          <w:rFonts w:eastAsia="標楷體" w:hint="eastAsia"/>
        </w:rPr>
        <w:t>、實收</w:t>
      </w:r>
      <w:r w:rsidRPr="005E1252">
        <w:rPr>
          <w:rFonts w:eastAsia="標楷體" w:hint="eastAsia"/>
        </w:rPr>
        <w:t xml:space="preserve"> )</w:t>
      </w:r>
      <w:r w:rsidRPr="005E1252">
        <w:rPr>
          <w:rFonts w:eastAsia="標楷體" w:hint="eastAsia"/>
        </w:rPr>
        <w:t>，製作成</w:t>
      </w:r>
      <w:proofErr w:type="gramStart"/>
      <w:r w:rsidRPr="005E1252">
        <w:rPr>
          <w:rFonts w:eastAsia="標楷體" w:hint="eastAsia"/>
        </w:rPr>
        <w:t>圓餅圖並</w:t>
      </w:r>
      <w:proofErr w:type="gramEnd"/>
      <w:r w:rsidRPr="005E1252">
        <w:rPr>
          <w:rFonts w:eastAsia="標楷體" w:hint="eastAsia"/>
        </w:rPr>
        <w:t>分析。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3.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課程問卷</w:t>
      </w:r>
      <w:r w:rsidRPr="005E1252">
        <w:rPr>
          <w:rFonts w:eastAsia="標楷體" w:hint="eastAsia"/>
        </w:rPr>
        <w:t xml:space="preserve">: </w:t>
      </w:r>
      <w:r w:rsidRPr="005E1252">
        <w:rPr>
          <w:rFonts w:eastAsia="標楷體" w:hint="eastAsia"/>
        </w:rPr>
        <w:t>統整，統計人數</w:t>
      </w:r>
      <w:r w:rsidRPr="005E1252">
        <w:rPr>
          <w:rFonts w:eastAsia="標楷體" w:hint="eastAsia"/>
        </w:rPr>
        <w:t xml:space="preserve"> ( </w:t>
      </w:r>
      <w:proofErr w:type="gramStart"/>
      <w:r w:rsidRPr="005E1252">
        <w:rPr>
          <w:rFonts w:eastAsia="標楷體" w:hint="eastAsia"/>
        </w:rPr>
        <w:t>實發</w:t>
      </w:r>
      <w:proofErr w:type="gramEnd"/>
      <w:r w:rsidRPr="005E1252">
        <w:rPr>
          <w:rFonts w:eastAsia="標楷體" w:hint="eastAsia"/>
        </w:rPr>
        <w:t>、實收</w:t>
      </w:r>
      <w:r w:rsidRPr="005E1252">
        <w:rPr>
          <w:rFonts w:eastAsia="標楷體" w:hint="eastAsia"/>
        </w:rPr>
        <w:t xml:space="preserve"> )</w:t>
      </w:r>
      <w:r w:rsidRPr="005E1252">
        <w:rPr>
          <w:rFonts w:eastAsia="標楷體" w:hint="eastAsia"/>
        </w:rPr>
        <w:t>，製作成</w:t>
      </w:r>
      <w:proofErr w:type="gramStart"/>
      <w:r w:rsidRPr="005E1252">
        <w:rPr>
          <w:rFonts w:eastAsia="標楷體" w:hint="eastAsia"/>
        </w:rPr>
        <w:t>圓餅圖並</w:t>
      </w:r>
      <w:proofErr w:type="gramEnd"/>
      <w:r w:rsidRPr="005E1252">
        <w:rPr>
          <w:rFonts w:eastAsia="標楷體" w:hint="eastAsia"/>
        </w:rPr>
        <w:t>分析。</w:t>
      </w:r>
    </w:p>
    <w:p w:rsidR="009C6908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D.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活動：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1.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活動問卷：統整，統計人數</w:t>
      </w:r>
      <w:r w:rsidRPr="005E1252">
        <w:rPr>
          <w:rFonts w:eastAsia="標楷體" w:hint="eastAsia"/>
        </w:rPr>
        <w:t xml:space="preserve"> ( </w:t>
      </w:r>
      <w:proofErr w:type="gramStart"/>
      <w:r w:rsidRPr="005E1252">
        <w:rPr>
          <w:rFonts w:eastAsia="標楷體" w:hint="eastAsia"/>
        </w:rPr>
        <w:t>實發</w:t>
      </w:r>
      <w:proofErr w:type="gramEnd"/>
      <w:r w:rsidRPr="005E1252">
        <w:rPr>
          <w:rFonts w:eastAsia="標楷體" w:hint="eastAsia"/>
        </w:rPr>
        <w:t>、實收</w:t>
      </w:r>
      <w:r w:rsidRPr="005E1252">
        <w:rPr>
          <w:rFonts w:eastAsia="標楷體" w:hint="eastAsia"/>
        </w:rPr>
        <w:t xml:space="preserve"> )</w:t>
      </w:r>
      <w:r w:rsidRPr="005E1252">
        <w:rPr>
          <w:rFonts w:eastAsia="標楷體" w:hint="eastAsia"/>
        </w:rPr>
        <w:t>，製作成</w:t>
      </w:r>
      <w:proofErr w:type="gramStart"/>
      <w:r w:rsidRPr="005E1252">
        <w:rPr>
          <w:rFonts w:eastAsia="標楷體" w:hint="eastAsia"/>
        </w:rPr>
        <w:t>圓餅圖並</w:t>
      </w:r>
      <w:proofErr w:type="gramEnd"/>
      <w:r w:rsidRPr="005E1252">
        <w:rPr>
          <w:rFonts w:eastAsia="標楷體" w:hint="eastAsia"/>
        </w:rPr>
        <w:t>分析。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八、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公關組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A.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期初期末時告知個個社員、老師及舊幹部們。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B.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有任何會議、上課地點時間變動時，以發小紙條的方式通知社員、老師及幹部們。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C.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每次開會及上課後，詢問幹部們有無事情需以小紙條通知或鼓勵社員的。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D.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連絡老師上課時間、地點及相關活動通知。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E.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保管收到的公關函</w:t>
      </w:r>
      <w:r>
        <w:rPr>
          <w:rFonts w:eastAsia="標楷體" w:hint="eastAsia"/>
        </w:rPr>
        <w:t>以及</w:t>
      </w:r>
      <w:r w:rsidRPr="005E1252">
        <w:rPr>
          <w:rFonts w:eastAsia="標楷體" w:hint="eastAsia"/>
        </w:rPr>
        <w:t>寄發公關函給各校手語社與校外公關保持聯絡互相學習進步。</w:t>
      </w:r>
    </w:p>
    <w:p w:rsidR="009C6908" w:rsidRPr="005E1252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F.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支援校外相關表演活動、參加校外公益等服務性活動。</w:t>
      </w:r>
    </w:p>
    <w:p w:rsidR="009C6908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G.</w:t>
      </w:r>
      <w:r w:rsidRPr="005E1252">
        <w:rPr>
          <w:rFonts w:eastAsia="標楷體" w:hint="eastAsia"/>
        </w:rPr>
        <w:tab/>
      </w:r>
      <w:r w:rsidRPr="005E1252">
        <w:rPr>
          <w:rFonts w:eastAsia="標楷體" w:hint="eastAsia"/>
        </w:rPr>
        <w:t>成果展及表演等活動邀請他校手語社來校觀摩、讓社員們能到外校觀摩表演活動。</w:t>
      </w:r>
    </w:p>
    <w:p w:rsidR="009C6908" w:rsidRDefault="009C6908" w:rsidP="009C6908">
      <w:pPr>
        <w:pStyle w:val="Web"/>
        <w:snapToGrid w:val="0"/>
        <w:rPr>
          <w:rFonts w:eastAsia="標楷體"/>
        </w:rPr>
      </w:pPr>
      <w:r w:rsidRPr="005E1252">
        <w:rPr>
          <w:rFonts w:eastAsia="標楷體" w:hint="eastAsia"/>
        </w:rPr>
        <w:t>社資內容：收到的公關函、發出的小紙條和回條、廠商名片。</w:t>
      </w:r>
    </w:p>
    <w:p w:rsidR="007228D1" w:rsidRPr="009C6908" w:rsidRDefault="007228D1" w:rsidP="009C6908"/>
    <w:p w:rsidR="007228D1" w:rsidRDefault="007228D1" w:rsidP="007228D1">
      <w:pPr>
        <w:pStyle w:val="a6"/>
        <w:spacing w:line="600" w:lineRule="exact"/>
        <w:ind w:leftChars="0" w:left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第十一</w:t>
      </w:r>
      <w:r w:rsidRPr="003A2A04">
        <w:rPr>
          <w:rFonts w:ascii="標楷體" w:eastAsia="標楷體" w:hAnsi="標楷體" w:hint="eastAsia"/>
          <w:sz w:val="30"/>
          <w:szCs w:val="30"/>
        </w:rPr>
        <w:t xml:space="preserve">章 </w:t>
      </w:r>
      <w:r>
        <w:rPr>
          <w:rFonts w:ascii="標楷體" w:eastAsia="標楷體" w:hAnsi="標楷體" w:hint="eastAsia"/>
          <w:sz w:val="30"/>
          <w:szCs w:val="30"/>
        </w:rPr>
        <w:t>附則</w:t>
      </w:r>
    </w:p>
    <w:p w:rsidR="007228D1" w:rsidRDefault="007228D1" w:rsidP="007228D1">
      <w:pPr>
        <w:pStyle w:val="a6"/>
        <w:spacing w:line="60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>第一條 本社組織章程試用於本社之全體社員、幹部。</w:t>
      </w:r>
    </w:p>
    <w:p w:rsidR="007228D1" w:rsidRDefault="007228D1" w:rsidP="007228D1">
      <w:pPr>
        <w:pStyle w:val="a6"/>
        <w:spacing w:line="60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>第二條 社員大會及社內會議之決議與本章程抵觸者無效。</w:t>
      </w:r>
    </w:p>
    <w:p w:rsidR="0061391E" w:rsidRDefault="0061391E" w:rsidP="007228D1">
      <w:pPr>
        <w:pStyle w:val="a6"/>
        <w:spacing w:line="60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第三條 </w:t>
      </w:r>
      <w:r w:rsidR="008577D9">
        <w:rPr>
          <w:rFonts w:ascii="標楷體" w:eastAsia="標楷體" w:hAnsi="標楷體" w:hint="eastAsia"/>
          <w:sz w:val="26"/>
          <w:szCs w:val="26"/>
        </w:rPr>
        <w:t>若本組織章程需要修改，可召開幹部會議修改之，並經</w:t>
      </w:r>
    </w:p>
    <w:p w:rsidR="008577D9" w:rsidRDefault="008577D9" w:rsidP="007228D1">
      <w:pPr>
        <w:pStyle w:val="a6"/>
        <w:spacing w:line="60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由社員大會表決，通過出席率四分之三，得以修改。</w:t>
      </w:r>
    </w:p>
    <w:p w:rsidR="009E1DEB" w:rsidRPr="009E1DEB" w:rsidRDefault="008577D9" w:rsidP="009C6908">
      <w:pPr>
        <w:pStyle w:val="a6"/>
        <w:spacing w:line="60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第四條</w:t>
      </w:r>
      <w:r w:rsidR="009C6908">
        <w:rPr>
          <w:rFonts w:ascii="新細明體" w:eastAsia="標楷體" w:hAnsi="新細明體" w:cs="新細明體" w:hint="eastAsia"/>
          <w:kern w:val="0"/>
        </w:rPr>
        <w:t xml:space="preserve">  </w:t>
      </w:r>
      <w:r w:rsidR="009C6908" w:rsidRPr="004C2214">
        <w:rPr>
          <w:rFonts w:ascii="新細明體" w:eastAsia="標楷體" w:hAnsi="新細明體" w:cs="新細明體" w:hint="eastAsia"/>
          <w:kern w:val="0"/>
        </w:rPr>
        <w:t>第四條</w:t>
      </w:r>
      <w:r w:rsidR="009C6908" w:rsidRPr="004C2214">
        <w:rPr>
          <w:rFonts w:ascii="新細明體" w:eastAsia="標楷體" w:hAnsi="新細明體" w:cs="新細明體" w:hint="eastAsia"/>
          <w:kern w:val="0"/>
        </w:rPr>
        <w:t xml:space="preserve"> </w:t>
      </w:r>
      <w:r w:rsidR="009C6908" w:rsidRPr="004C2214">
        <w:rPr>
          <w:rFonts w:ascii="新細明體" w:eastAsia="標楷體" w:hAnsi="新細明體" w:cs="新細明體" w:hint="eastAsia"/>
          <w:kern w:val="0"/>
        </w:rPr>
        <w:t>本組織章程經社員大會表決</w:t>
      </w:r>
      <w:r w:rsidR="009C6908">
        <w:rPr>
          <w:rFonts w:ascii="新細明體" w:eastAsia="標楷體" w:hAnsi="新細明體" w:cs="新細明體" w:hint="eastAsia"/>
          <w:kern w:val="0"/>
        </w:rPr>
        <w:t>通過</w:t>
      </w:r>
      <w:r w:rsidR="009C6908" w:rsidRPr="004C2214">
        <w:rPr>
          <w:rFonts w:ascii="新細明體" w:eastAsia="標楷體" w:hAnsi="新細明體" w:cs="新細明體" w:hint="eastAsia"/>
          <w:kern w:val="0"/>
        </w:rPr>
        <w:t>後執行，修正時亦同。</w:t>
      </w:r>
    </w:p>
    <w:sectPr w:rsidR="009E1DEB" w:rsidRPr="009E1DEB" w:rsidSect="00B867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10" w:rsidRDefault="00EB2110" w:rsidP="00532C6F">
      <w:r>
        <w:separator/>
      </w:r>
    </w:p>
  </w:endnote>
  <w:endnote w:type="continuationSeparator" w:id="0">
    <w:p w:rsidR="00EB2110" w:rsidRDefault="00EB2110" w:rsidP="0053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10" w:rsidRDefault="00EB2110" w:rsidP="00532C6F">
      <w:r>
        <w:separator/>
      </w:r>
    </w:p>
  </w:footnote>
  <w:footnote w:type="continuationSeparator" w:id="0">
    <w:p w:rsidR="00EB2110" w:rsidRDefault="00EB2110" w:rsidP="0053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609"/>
    <w:multiLevelType w:val="hybridMultilevel"/>
    <w:tmpl w:val="1D56E1E8"/>
    <w:lvl w:ilvl="0" w:tplc="04090015">
      <w:start w:val="1"/>
      <w:numFmt w:val="taiwaneseCountingThousand"/>
      <w:lvlText w:val="%1、"/>
      <w:lvlJc w:val="left"/>
      <w:pPr>
        <w:ind w:left="16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">
    <w:nsid w:val="0A963C49"/>
    <w:multiLevelType w:val="multilevel"/>
    <w:tmpl w:val="0409001D"/>
    <w:numStyleLink w:val="a"/>
  </w:abstractNum>
  <w:abstractNum w:abstractNumId="2">
    <w:nsid w:val="0C8036C9"/>
    <w:multiLevelType w:val="hybridMultilevel"/>
    <w:tmpl w:val="FE0EF6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F02CA6"/>
    <w:multiLevelType w:val="hybridMultilevel"/>
    <w:tmpl w:val="1A34A2CE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201E6476"/>
    <w:multiLevelType w:val="hybridMultilevel"/>
    <w:tmpl w:val="A3604516"/>
    <w:lvl w:ilvl="0" w:tplc="04090015">
      <w:start w:val="1"/>
      <w:numFmt w:val="taiwaneseCountingThousand"/>
      <w:lvlText w:val="%1、"/>
      <w:lvlJc w:val="left"/>
      <w:pPr>
        <w:ind w:left="16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5">
    <w:nsid w:val="21C1121D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2C420F24"/>
    <w:multiLevelType w:val="hybridMultilevel"/>
    <w:tmpl w:val="355685A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2EB1608"/>
    <w:multiLevelType w:val="hybridMultilevel"/>
    <w:tmpl w:val="CD8642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9621378"/>
    <w:multiLevelType w:val="hybridMultilevel"/>
    <w:tmpl w:val="FB8CD03E"/>
    <w:lvl w:ilvl="0" w:tplc="04090015">
      <w:start w:val="1"/>
      <w:numFmt w:val="taiwaneseCountingThousand"/>
      <w:lvlText w:val="%1、"/>
      <w:lvlJc w:val="left"/>
      <w:pPr>
        <w:ind w:left="855" w:hanging="480"/>
      </w:pPr>
    </w:lvl>
    <w:lvl w:ilvl="1" w:tplc="6B5AF6DC">
      <w:start w:val="1"/>
      <w:numFmt w:val="taiwaneseCountingThousand"/>
      <w:lvlText w:val="第%2條"/>
      <w:lvlJc w:val="left"/>
      <w:pPr>
        <w:ind w:left="1890" w:hanging="10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9">
    <w:nsid w:val="402D358C"/>
    <w:multiLevelType w:val="multilevel"/>
    <w:tmpl w:val="04090025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abstractNum w:abstractNumId="10">
    <w:nsid w:val="4EDC0871"/>
    <w:multiLevelType w:val="hybridMultilevel"/>
    <w:tmpl w:val="0A12959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558D4B00"/>
    <w:multiLevelType w:val="hybridMultilevel"/>
    <w:tmpl w:val="E118FCE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D7C1C99"/>
    <w:multiLevelType w:val="hybridMultilevel"/>
    <w:tmpl w:val="9500899E"/>
    <w:lvl w:ilvl="0" w:tplc="0409001B">
      <w:start w:val="1"/>
      <w:numFmt w:val="lowerRoman"/>
      <w:lvlText w:val="%1."/>
      <w:lvlJc w:val="righ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3">
    <w:nsid w:val="7C506840"/>
    <w:multiLevelType w:val="hybridMultilevel"/>
    <w:tmpl w:val="3CD06D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3"/>
  </w:num>
  <w:num w:numId="10">
    <w:abstractNumId w:val="13"/>
  </w:num>
  <w:num w:numId="11">
    <w:abstractNumId w:val="7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52"/>
    <w:rsid w:val="00037552"/>
    <w:rsid w:val="000435B8"/>
    <w:rsid w:val="00083CD0"/>
    <w:rsid w:val="000B663D"/>
    <w:rsid w:val="000E06E3"/>
    <w:rsid w:val="00123034"/>
    <w:rsid w:val="001803C1"/>
    <w:rsid w:val="00192D42"/>
    <w:rsid w:val="001F5E28"/>
    <w:rsid w:val="0022022A"/>
    <w:rsid w:val="002653D0"/>
    <w:rsid w:val="0029513E"/>
    <w:rsid w:val="002D2CC9"/>
    <w:rsid w:val="002E3810"/>
    <w:rsid w:val="003A2A04"/>
    <w:rsid w:val="004F3E3B"/>
    <w:rsid w:val="00532C6F"/>
    <w:rsid w:val="00560E42"/>
    <w:rsid w:val="005B1CCF"/>
    <w:rsid w:val="0061391E"/>
    <w:rsid w:val="0063732F"/>
    <w:rsid w:val="007228D1"/>
    <w:rsid w:val="007615BC"/>
    <w:rsid w:val="00795380"/>
    <w:rsid w:val="007F0C89"/>
    <w:rsid w:val="008577D9"/>
    <w:rsid w:val="008C1176"/>
    <w:rsid w:val="00932FB5"/>
    <w:rsid w:val="009610AA"/>
    <w:rsid w:val="00964F58"/>
    <w:rsid w:val="009C6908"/>
    <w:rsid w:val="009E1DEB"/>
    <w:rsid w:val="00A800A7"/>
    <w:rsid w:val="00A808EC"/>
    <w:rsid w:val="00AC2A81"/>
    <w:rsid w:val="00AF638F"/>
    <w:rsid w:val="00B84937"/>
    <w:rsid w:val="00B8676D"/>
    <w:rsid w:val="00C10F0B"/>
    <w:rsid w:val="00CC098C"/>
    <w:rsid w:val="00DF55A0"/>
    <w:rsid w:val="00E01A36"/>
    <w:rsid w:val="00E31BD2"/>
    <w:rsid w:val="00EB2110"/>
    <w:rsid w:val="00F75B9E"/>
    <w:rsid w:val="00F8605E"/>
    <w:rsid w:val="00FA2A22"/>
    <w:rsid w:val="00F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7" type="connector" idref="#_s1149">
          <o:proxy start="" idref="#_s1148" connectloc="0"/>
          <o:proxy end="" idref="#_s1124" connectloc="2"/>
        </o:r>
        <o:r id="V:Rule18" type="connector" idref="#_s1115">
          <o:proxy start="" idref="#_s1121" connectloc="0"/>
          <o:proxy end="" idref="#_s1118" connectloc="2"/>
        </o:r>
        <o:r id="V:Rule19" type="connector" idref="#_s1103">
          <o:proxy start="" idref="#_s1136" connectloc="0"/>
          <o:proxy end="" idref="#_s1123" connectloc="2"/>
        </o:r>
        <o:r id="V:Rule20" type="connector" idref="#_s1112">
          <o:proxy start="" idref="#_s1124" connectloc="1"/>
          <o:proxy end="" idref="#_s1118" connectloc="2"/>
        </o:r>
        <o:r id="V:Rule21" type="connector" idref="#_s1109">
          <o:proxy start="" idref="#_s1127" connectloc="0"/>
          <o:proxy end="" idref="#_s1118" connectloc="2"/>
        </o:r>
        <o:r id="V:Rule22" type="connector" idref="#_s1105">
          <o:proxy start="" idref="#_s1134" connectloc="0"/>
          <o:proxy end="" idref="#_s1121" connectloc="2"/>
        </o:r>
        <o:r id="V:Rule23" type="connector" idref="#_s1113">
          <o:proxy start="" idref="#_s1123" connectloc="0"/>
          <o:proxy end="" idref="#_s1118" connectloc="2"/>
        </o:r>
        <o:r id="V:Rule24" type="connector" idref="#_s1102">
          <o:proxy start="" idref="#_s1137" connectloc="0"/>
          <o:proxy end="" idref="#_s1127" connectloc="2"/>
        </o:r>
        <o:r id="V:Rule25" type="connector" idref="#_s1107">
          <o:proxy start="" idref="#_s1129" connectloc="0"/>
          <o:proxy end="" idref="#_s1120" connectloc="2"/>
        </o:r>
        <o:r id="V:Rule26" type="connector" idref="#_s1147">
          <o:proxy start="" idref="#_s1146" connectloc="0"/>
          <o:proxy end="" idref="#_s1122" connectloc="2"/>
        </o:r>
        <o:r id="V:Rule27" type="connector" idref="#_s1116">
          <o:proxy start="" idref="#_s1120" connectloc="0"/>
          <o:proxy end="" idref="#_s1118" connectloc="2"/>
        </o:r>
        <o:r id="V:Rule28" type="connector" idref="#_s1108">
          <o:proxy start="" idref="#_s1128" connectloc="0"/>
          <o:proxy end="" idref="#_s1118" connectloc="2"/>
        </o:r>
        <o:r id="V:Rule29" type="connector" idref="#_s1117">
          <o:proxy start="" idref="#_s1119" connectloc="0"/>
          <o:proxy end="" idref="#_s1118" connectloc="2"/>
        </o:r>
        <o:r id="V:Rule30" type="connector" idref="#_s1114">
          <o:proxy start="" idref="#_s1122" connectloc="3"/>
          <o:proxy end="" idref="#_s1118" connectloc="2"/>
        </o:r>
        <o:r id="V:Rule31" type="connector" idref="#_s1101">
          <o:proxy start="" idref="#_s1138" connectloc="0"/>
          <o:proxy end="" idref="#_s1128" connectloc="2"/>
        </o:r>
        <o:r id="V:Rule32" type="connector" idref="#_s1106">
          <o:proxy start="" idref="#_s1133" connectloc="0"/>
          <o:proxy end="" idref="#_s1119" connectloc="2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676D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7615BC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615BC"/>
    <w:pPr>
      <w:keepNext/>
      <w:numPr>
        <w:ilvl w:val="1"/>
        <w:numId w:val="1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615BC"/>
    <w:pPr>
      <w:keepNext/>
      <w:numPr>
        <w:ilvl w:val="2"/>
        <w:numId w:val="1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615BC"/>
    <w:pPr>
      <w:keepNext/>
      <w:numPr>
        <w:ilvl w:val="3"/>
        <w:numId w:val="1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615BC"/>
    <w:pPr>
      <w:keepNext/>
      <w:numPr>
        <w:ilvl w:val="4"/>
        <w:numId w:val="1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615BC"/>
    <w:pPr>
      <w:keepNext/>
      <w:numPr>
        <w:ilvl w:val="5"/>
        <w:numId w:val="1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615BC"/>
    <w:pPr>
      <w:keepNext/>
      <w:numPr>
        <w:ilvl w:val="6"/>
        <w:numId w:val="1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615BC"/>
    <w:pPr>
      <w:keepNext/>
      <w:numPr>
        <w:ilvl w:val="7"/>
        <w:numId w:val="1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615BC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37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037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1"/>
    <w:link w:val="1"/>
    <w:uiPriority w:val="9"/>
    <w:rsid w:val="007615B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semiHidden/>
    <w:rsid w:val="007615B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"/>
    <w:semiHidden/>
    <w:rsid w:val="007615B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7615BC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7615B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7615BC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7615B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7615BC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7615BC"/>
    <w:rPr>
      <w:rFonts w:asciiTheme="majorHAnsi" w:eastAsiaTheme="majorEastAsia" w:hAnsiTheme="majorHAnsi" w:cstheme="majorBidi"/>
      <w:sz w:val="36"/>
      <w:szCs w:val="36"/>
    </w:rPr>
  </w:style>
  <w:style w:type="numbering" w:customStyle="1" w:styleId="a">
    <w:name w:val="第一條"/>
    <w:uiPriority w:val="99"/>
    <w:rsid w:val="007615BC"/>
    <w:pPr>
      <w:numPr>
        <w:numId w:val="2"/>
      </w:numPr>
    </w:pPr>
  </w:style>
  <w:style w:type="paragraph" w:styleId="a6">
    <w:name w:val="List Paragraph"/>
    <w:basedOn w:val="a0"/>
    <w:uiPriority w:val="34"/>
    <w:qFormat/>
    <w:rsid w:val="007615BC"/>
    <w:pPr>
      <w:ind w:leftChars="200" w:left="480"/>
    </w:pPr>
  </w:style>
  <w:style w:type="character" w:styleId="a7">
    <w:name w:val="annotation reference"/>
    <w:basedOn w:val="a1"/>
    <w:uiPriority w:val="99"/>
    <w:semiHidden/>
    <w:unhideWhenUsed/>
    <w:rsid w:val="005B1CCF"/>
    <w:rPr>
      <w:sz w:val="18"/>
      <w:szCs w:val="18"/>
    </w:rPr>
  </w:style>
  <w:style w:type="paragraph" w:styleId="a8">
    <w:name w:val="annotation text"/>
    <w:basedOn w:val="a0"/>
    <w:link w:val="a9"/>
    <w:uiPriority w:val="99"/>
    <w:semiHidden/>
    <w:unhideWhenUsed/>
    <w:rsid w:val="005B1CCF"/>
  </w:style>
  <w:style w:type="character" w:customStyle="1" w:styleId="a9">
    <w:name w:val="註解文字 字元"/>
    <w:basedOn w:val="a1"/>
    <w:link w:val="a8"/>
    <w:uiPriority w:val="99"/>
    <w:semiHidden/>
    <w:rsid w:val="005B1CCF"/>
  </w:style>
  <w:style w:type="paragraph" w:styleId="aa">
    <w:name w:val="annotation subject"/>
    <w:basedOn w:val="a8"/>
    <w:next w:val="a8"/>
    <w:link w:val="ab"/>
    <w:uiPriority w:val="99"/>
    <w:semiHidden/>
    <w:unhideWhenUsed/>
    <w:rsid w:val="005B1CC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B1CCF"/>
    <w:rPr>
      <w:b/>
      <w:bCs/>
    </w:rPr>
  </w:style>
  <w:style w:type="paragraph" w:styleId="ac">
    <w:name w:val="No Spacing"/>
    <w:uiPriority w:val="1"/>
    <w:qFormat/>
    <w:rsid w:val="009E1DEB"/>
    <w:pPr>
      <w:widowControl w:val="0"/>
    </w:pPr>
  </w:style>
  <w:style w:type="paragraph" w:styleId="ad">
    <w:name w:val="header"/>
    <w:basedOn w:val="a0"/>
    <w:link w:val="ae"/>
    <w:uiPriority w:val="99"/>
    <w:semiHidden/>
    <w:unhideWhenUsed/>
    <w:rsid w:val="00532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link w:val="ad"/>
    <w:uiPriority w:val="99"/>
    <w:semiHidden/>
    <w:rsid w:val="00532C6F"/>
    <w:rPr>
      <w:sz w:val="20"/>
      <w:szCs w:val="20"/>
    </w:rPr>
  </w:style>
  <w:style w:type="paragraph" w:styleId="af">
    <w:name w:val="footer"/>
    <w:basedOn w:val="a0"/>
    <w:link w:val="af0"/>
    <w:uiPriority w:val="99"/>
    <w:semiHidden/>
    <w:unhideWhenUsed/>
    <w:rsid w:val="00532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1"/>
    <w:link w:val="af"/>
    <w:uiPriority w:val="99"/>
    <w:semiHidden/>
    <w:rsid w:val="00532C6F"/>
    <w:rPr>
      <w:sz w:val="20"/>
      <w:szCs w:val="20"/>
    </w:rPr>
  </w:style>
  <w:style w:type="paragraph" w:styleId="Web">
    <w:name w:val="Normal (Web)"/>
    <w:basedOn w:val="a0"/>
    <w:rsid w:val="009C69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676D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7615BC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615BC"/>
    <w:pPr>
      <w:keepNext/>
      <w:numPr>
        <w:ilvl w:val="1"/>
        <w:numId w:val="1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615BC"/>
    <w:pPr>
      <w:keepNext/>
      <w:numPr>
        <w:ilvl w:val="2"/>
        <w:numId w:val="1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615BC"/>
    <w:pPr>
      <w:keepNext/>
      <w:numPr>
        <w:ilvl w:val="3"/>
        <w:numId w:val="1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615BC"/>
    <w:pPr>
      <w:keepNext/>
      <w:numPr>
        <w:ilvl w:val="4"/>
        <w:numId w:val="1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615BC"/>
    <w:pPr>
      <w:keepNext/>
      <w:numPr>
        <w:ilvl w:val="5"/>
        <w:numId w:val="1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615BC"/>
    <w:pPr>
      <w:keepNext/>
      <w:numPr>
        <w:ilvl w:val="6"/>
        <w:numId w:val="1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615BC"/>
    <w:pPr>
      <w:keepNext/>
      <w:numPr>
        <w:ilvl w:val="7"/>
        <w:numId w:val="1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615BC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37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037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1"/>
    <w:link w:val="1"/>
    <w:uiPriority w:val="9"/>
    <w:rsid w:val="007615B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semiHidden/>
    <w:rsid w:val="007615B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"/>
    <w:semiHidden/>
    <w:rsid w:val="007615B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7615BC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7615B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7615BC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7615B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7615BC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7615BC"/>
    <w:rPr>
      <w:rFonts w:asciiTheme="majorHAnsi" w:eastAsiaTheme="majorEastAsia" w:hAnsiTheme="majorHAnsi" w:cstheme="majorBidi"/>
      <w:sz w:val="36"/>
      <w:szCs w:val="36"/>
    </w:rPr>
  </w:style>
  <w:style w:type="numbering" w:customStyle="1" w:styleId="a">
    <w:name w:val="第一條"/>
    <w:uiPriority w:val="99"/>
    <w:rsid w:val="007615BC"/>
    <w:pPr>
      <w:numPr>
        <w:numId w:val="2"/>
      </w:numPr>
    </w:pPr>
  </w:style>
  <w:style w:type="paragraph" w:styleId="a6">
    <w:name w:val="List Paragraph"/>
    <w:basedOn w:val="a0"/>
    <w:uiPriority w:val="34"/>
    <w:qFormat/>
    <w:rsid w:val="007615BC"/>
    <w:pPr>
      <w:ind w:leftChars="200" w:left="480"/>
    </w:pPr>
  </w:style>
  <w:style w:type="character" w:styleId="a7">
    <w:name w:val="annotation reference"/>
    <w:basedOn w:val="a1"/>
    <w:uiPriority w:val="99"/>
    <w:semiHidden/>
    <w:unhideWhenUsed/>
    <w:rsid w:val="005B1CCF"/>
    <w:rPr>
      <w:sz w:val="18"/>
      <w:szCs w:val="18"/>
    </w:rPr>
  </w:style>
  <w:style w:type="paragraph" w:styleId="a8">
    <w:name w:val="annotation text"/>
    <w:basedOn w:val="a0"/>
    <w:link w:val="a9"/>
    <w:uiPriority w:val="99"/>
    <w:semiHidden/>
    <w:unhideWhenUsed/>
    <w:rsid w:val="005B1CCF"/>
  </w:style>
  <w:style w:type="character" w:customStyle="1" w:styleId="a9">
    <w:name w:val="註解文字 字元"/>
    <w:basedOn w:val="a1"/>
    <w:link w:val="a8"/>
    <w:uiPriority w:val="99"/>
    <w:semiHidden/>
    <w:rsid w:val="005B1CCF"/>
  </w:style>
  <w:style w:type="paragraph" w:styleId="aa">
    <w:name w:val="annotation subject"/>
    <w:basedOn w:val="a8"/>
    <w:next w:val="a8"/>
    <w:link w:val="ab"/>
    <w:uiPriority w:val="99"/>
    <w:semiHidden/>
    <w:unhideWhenUsed/>
    <w:rsid w:val="005B1CC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B1CCF"/>
    <w:rPr>
      <w:b/>
      <w:bCs/>
    </w:rPr>
  </w:style>
  <w:style w:type="paragraph" w:styleId="ac">
    <w:name w:val="No Spacing"/>
    <w:uiPriority w:val="1"/>
    <w:qFormat/>
    <w:rsid w:val="009E1DEB"/>
    <w:pPr>
      <w:widowControl w:val="0"/>
    </w:pPr>
  </w:style>
  <w:style w:type="paragraph" w:styleId="ad">
    <w:name w:val="header"/>
    <w:basedOn w:val="a0"/>
    <w:link w:val="ae"/>
    <w:uiPriority w:val="99"/>
    <w:semiHidden/>
    <w:unhideWhenUsed/>
    <w:rsid w:val="00532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link w:val="ad"/>
    <w:uiPriority w:val="99"/>
    <w:semiHidden/>
    <w:rsid w:val="00532C6F"/>
    <w:rPr>
      <w:sz w:val="20"/>
      <w:szCs w:val="20"/>
    </w:rPr>
  </w:style>
  <w:style w:type="paragraph" w:styleId="af">
    <w:name w:val="footer"/>
    <w:basedOn w:val="a0"/>
    <w:link w:val="af0"/>
    <w:uiPriority w:val="99"/>
    <w:semiHidden/>
    <w:unhideWhenUsed/>
    <w:rsid w:val="00532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1"/>
    <w:link w:val="af"/>
    <w:uiPriority w:val="99"/>
    <w:semiHidden/>
    <w:rsid w:val="00532C6F"/>
    <w:rPr>
      <w:sz w:val="20"/>
      <w:szCs w:val="20"/>
    </w:rPr>
  </w:style>
  <w:style w:type="paragraph" w:styleId="Web">
    <w:name w:val="Normal (Web)"/>
    <w:basedOn w:val="a0"/>
    <w:rsid w:val="009C69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5586F-8025-41EE-9568-62DB50C0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716</Words>
  <Characters>4083</Characters>
  <Application>Microsoft Office Word</Application>
  <DocSecurity>0</DocSecurity>
  <Lines>34</Lines>
  <Paragraphs>9</Paragraphs>
  <ScaleCrop>false</ScaleCrop>
  <Company>Toshiba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wenzao</cp:lastModifiedBy>
  <cp:revision>5</cp:revision>
  <cp:lastPrinted>2016-06-30T09:38:00Z</cp:lastPrinted>
  <dcterms:created xsi:type="dcterms:W3CDTF">2015-05-26T10:07:00Z</dcterms:created>
  <dcterms:modified xsi:type="dcterms:W3CDTF">2016-06-30T09:40:00Z</dcterms:modified>
</cp:coreProperties>
</file>